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EE" w:rsidRPr="00642325" w:rsidRDefault="00AC63EE">
      <w:pPr>
        <w:rPr>
          <w:rFonts w:ascii="Calibri" w:hAnsi="Calibri"/>
          <w:color w:val="000000"/>
          <w:sz w:val="10"/>
          <w:szCs w:val="24"/>
        </w:rPr>
      </w:pPr>
    </w:p>
    <w:tbl>
      <w:tblPr>
        <w:tblW w:w="10511" w:type="dxa"/>
        <w:jc w:val="center"/>
        <w:tblInd w:w="-325" w:type="dxa"/>
        <w:shd w:val="clear" w:color="auto" w:fill="D9D9D9"/>
        <w:tblLook w:val="04A0"/>
      </w:tblPr>
      <w:tblGrid>
        <w:gridCol w:w="10511"/>
      </w:tblGrid>
      <w:tr w:rsidR="000B1D83" w:rsidRPr="00885191">
        <w:trPr>
          <w:trHeight w:val="922"/>
          <w:jc w:val="center"/>
        </w:trPr>
        <w:tc>
          <w:tcPr>
            <w:tcW w:w="10511" w:type="dxa"/>
            <w:shd w:val="clear" w:color="auto" w:fill="D9D9D9"/>
            <w:vAlign w:val="center"/>
          </w:tcPr>
          <w:p w:rsidR="007443D0" w:rsidRPr="007438DE" w:rsidRDefault="007443D0" w:rsidP="007443D0">
            <w:pPr>
              <w:overflowPunct/>
              <w:autoSpaceDE/>
              <w:autoSpaceDN/>
              <w:adjustRightInd/>
              <w:textAlignment w:val="auto"/>
              <w:rPr>
                <w:rFonts w:ascii="Calibri" w:eastAsia="Cambria" w:hAnsi="Calibri" w:cs="Times New Roman"/>
                <w:color w:val="000000"/>
                <w:sz w:val="24"/>
                <w:szCs w:val="28"/>
              </w:rPr>
            </w:pPr>
            <w:r w:rsidRPr="007438DE">
              <w:rPr>
                <w:rFonts w:ascii="Calibri" w:eastAsia="Cambria" w:hAnsi="Calibri" w:cs="Times New Roman"/>
                <w:b/>
                <w:color w:val="000000"/>
                <w:sz w:val="24"/>
                <w:szCs w:val="28"/>
              </w:rPr>
              <w:t>Purpose:</w:t>
            </w:r>
            <w:r w:rsidRPr="007438DE">
              <w:rPr>
                <w:rFonts w:ascii="Calibri" w:eastAsia="Cambria" w:hAnsi="Calibri" w:cs="Times New Roman"/>
                <w:color w:val="000000"/>
                <w:sz w:val="24"/>
                <w:szCs w:val="28"/>
              </w:rPr>
              <w:t xml:space="preserve">  </w:t>
            </w:r>
            <w:r w:rsidR="004846A2">
              <w:rPr>
                <w:rFonts w:ascii="Calibri" w:eastAsia="Cambria" w:hAnsi="Calibri" w:cs="Times New Roman"/>
                <w:color w:val="000000"/>
                <w:sz w:val="24"/>
                <w:szCs w:val="28"/>
              </w:rPr>
              <w:t>P</w:t>
            </w:r>
            <w:r w:rsidR="008E126C">
              <w:rPr>
                <w:rFonts w:ascii="Calibri" w:eastAsia="Cambria" w:hAnsi="Calibri" w:cs="Times New Roman"/>
                <w:color w:val="000000"/>
                <w:sz w:val="24"/>
                <w:szCs w:val="28"/>
              </w:rPr>
              <w:t>rovide a strategic update and overview of issues affecting the Coast Guard.</w:t>
            </w:r>
          </w:p>
          <w:p w:rsidR="007443D0" w:rsidRPr="007438DE" w:rsidRDefault="007443D0" w:rsidP="007443D0">
            <w:pPr>
              <w:overflowPunct/>
              <w:autoSpaceDE/>
              <w:autoSpaceDN/>
              <w:adjustRightInd/>
              <w:textAlignment w:val="auto"/>
              <w:rPr>
                <w:rFonts w:ascii="Calibri" w:eastAsia="Cambria" w:hAnsi="Calibri" w:cs="Times New Roman"/>
                <w:color w:val="000000"/>
                <w:sz w:val="24"/>
                <w:szCs w:val="28"/>
              </w:rPr>
            </w:pPr>
            <w:r w:rsidRPr="007438DE">
              <w:rPr>
                <w:rFonts w:ascii="Calibri" w:eastAsia="Cambria" w:hAnsi="Calibri" w:cs="Times New Roman"/>
                <w:b/>
                <w:color w:val="000000"/>
                <w:sz w:val="24"/>
                <w:szCs w:val="28"/>
              </w:rPr>
              <w:t xml:space="preserve">Audience:  </w:t>
            </w:r>
            <w:r w:rsidR="008E126C">
              <w:rPr>
                <w:rFonts w:ascii="Calibri" w:eastAsia="Cambria" w:hAnsi="Calibri" w:cs="Times New Roman"/>
                <w:color w:val="000000"/>
                <w:sz w:val="24"/>
                <w:szCs w:val="28"/>
              </w:rPr>
              <w:t>Cross section of U.S. military officers, mainly O4-O5 (~500); civil servants from various agencies (DIA, USAID, NGA)(~25), international students (~100).</w:t>
            </w:r>
            <w:r w:rsidR="00420501">
              <w:rPr>
                <w:rFonts w:ascii="Calibri" w:eastAsia="Cambria" w:hAnsi="Calibri" w:cs="Times New Roman"/>
                <w:color w:val="000000"/>
                <w:sz w:val="24"/>
                <w:szCs w:val="28"/>
              </w:rPr>
              <w:t xml:space="preserve"> Audience size is approximately 750.</w:t>
            </w:r>
          </w:p>
          <w:p w:rsidR="007443D0" w:rsidRPr="007438DE" w:rsidRDefault="007443D0" w:rsidP="007443D0">
            <w:pPr>
              <w:overflowPunct/>
              <w:autoSpaceDE/>
              <w:autoSpaceDN/>
              <w:adjustRightInd/>
              <w:textAlignment w:val="auto"/>
              <w:rPr>
                <w:rFonts w:ascii="Calibri" w:eastAsia="Cambria" w:hAnsi="Calibri" w:cs="Times New Roman"/>
                <w:b/>
                <w:color w:val="000000"/>
                <w:sz w:val="24"/>
                <w:szCs w:val="28"/>
              </w:rPr>
            </w:pPr>
            <w:r w:rsidRPr="007438DE">
              <w:rPr>
                <w:rFonts w:ascii="Calibri" w:eastAsia="Cambria" w:hAnsi="Calibri" w:cs="Times New Roman"/>
                <w:b/>
                <w:color w:val="000000"/>
                <w:sz w:val="24"/>
                <w:szCs w:val="28"/>
              </w:rPr>
              <w:t xml:space="preserve">Key Message:  </w:t>
            </w:r>
            <w:r w:rsidR="008E126C">
              <w:rPr>
                <w:rFonts w:ascii="Calibri" w:eastAsia="Cambria" w:hAnsi="Calibri" w:cs="Times New Roman"/>
                <w:color w:val="000000"/>
                <w:sz w:val="24"/>
                <w:szCs w:val="28"/>
              </w:rPr>
              <w:t>Strategic Narrative</w:t>
            </w:r>
          </w:p>
          <w:p w:rsidR="00D73237" w:rsidRPr="00D73237" w:rsidRDefault="007443D0" w:rsidP="008E126C">
            <w:pPr>
              <w:rPr>
                <w:rFonts w:ascii="Calibri" w:hAnsi="Calibri" w:cs="Times New Roman"/>
                <w:color w:val="000000"/>
                <w:sz w:val="28"/>
              </w:rPr>
            </w:pPr>
            <w:r w:rsidRPr="007438DE">
              <w:rPr>
                <w:rFonts w:ascii="Calibri" w:eastAsia="Cambria" w:hAnsi="Calibri" w:cs="Times New Roman"/>
                <w:b/>
                <w:color w:val="000000"/>
                <w:sz w:val="24"/>
                <w:szCs w:val="28"/>
              </w:rPr>
              <w:t xml:space="preserve">Duration:  </w:t>
            </w:r>
            <w:r w:rsidRPr="007438DE">
              <w:rPr>
                <w:rFonts w:ascii="Calibri" w:eastAsia="Cambria" w:hAnsi="Calibri" w:cs="Times New Roman"/>
                <w:color w:val="000000"/>
                <w:sz w:val="24"/>
                <w:szCs w:val="28"/>
              </w:rPr>
              <w:t>~</w:t>
            </w:r>
            <w:r w:rsidR="008E126C">
              <w:rPr>
                <w:rFonts w:ascii="Calibri" w:eastAsia="Cambria" w:hAnsi="Calibri" w:cs="Times New Roman"/>
                <w:color w:val="000000"/>
                <w:sz w:val="24"/>
                <w:szCs w:val="28"/>
              </w:rPr>
              <w:t>30</w:t>
            </w:r>
            <w:r w:rsidRPr="007438DE">
              <w:rPr>
                <w:rFonts w:ascii="Calibri" w:eastAsia="Cambria" w:hAnsi="Calibri" w:cs="Times New Roman"/>
                <w:color w:val="000000"/>
                <w:sz w:val="24"/>
                <w:szCs w:val="28"/>
              </w:rPr>
              <w:t xml:space="preserve"> minutes followed by </w:t>
            </w:r>
            <w:r w:rsidR="008E126C">
              <w:rPr>
                <w:rFonts w:ascii="Calibri" w:eastAsia="Cambria" w:hAnsi="Calibri" w:cs="Times New Roman"/>
                <w:color w:val="000000"/>
                <w:sz w:val="24"/>
                <w:szCs w:val="28"/>
              </w:rPr>
              <w:t>45</w:t>
            </w:r>
            <w:r w:rsidRPr="007438DE">
              <w:rPr>
                <w:rFonts w:ascii="Calibri" w:eastAsia="Cambria" w:hAnsi="Calibri" w:cs="Times New Roman"/>
                <w:color w:val="000000"/>
                <w:sz w:val="24"/>
                <w:szCs w:val="28"/>
              </w:rPr>
              <w:t xml:space="preserve"> minutes Q&amp;A</w:t>
            </w:r>
          </w:p>
        </w:tc>
      </w:tr>
    </w:tbl>
    <w:p w:rsidR="002F1FE2" w:rsidRPr="007438DE" w:rsidRDefault="002F1FE2" w:rsidP="00B17C99">
      <w:pPr>
        <w:tabs>
          <w:tab w:val="left" w:pos="6797"/>
        </w:tabs>
        <w:rPr>
          <w:rFonts w:ascii="Calibri" w:hAnsi="Calibri"/>
          <w:b/>
          <w:color w:val="auto"/>
          <w:sz w:val="22"/>
          <w:szCs w:val="28"/>
        </w:rPr>
      </w:pPr>
    </w:p>
    <w:p w:rsidR="006003EE" w:rsidRDefault="00035F10" w:rsidP="007438DE">
      <w:pPr>
        <w:tabs>
          <w:tab w:val="left" w:pos="6797"/>
        </w:tabs>
        <w:jc w:val="center"/>
        <w:rPr>
          <w:rFonts w:asciiTheme="minorHAnsi" w:hAnsiTheme="minorHAnsi"/>
          <w:b/>
          <w:color w:val="auto"/>
          <w:sz w:val="28"/>
          <w:szCs w:val="28"/>
          <w:u w:val="single"/>
        </w:rPr>
      </w:pPr>
      <w:r w:rsidRPr="00767D15">
        <w:rPr>
          <w:rFonts w:asciiTheme="minorHAnsi" w:hAnsiTheme="minorHAnsi"/>
          <w:b/>
          <w:color w:val="auto"/>
          <w:sz w:val="28"/>
          <w:szCs w:val="28"/>
          <w:highlight w:val="yellow"/>
          <w:u w:val="single"/>
        </w:rPr>
        <w:t>SLIDE 1:  TITLE SLI</w:t>
      </w:r>
      <w:r w:rsidRPr="00D533C0">
        <w:rPr>
          <w:rFonts w:asciiTheme="minorHAnsi" w:hAnsiTheme="minorHAnsi"/>
          <w:b/>
          <w:color w:val="auto"/>
          <w:sz w:val="28"/>
          <w:szCs w:val="28"/>
          <w:highlight w:val="yellow"/>
          <w:u w:val="single"/>
        </w:rPr>
        <w:t>DE</w:t>
      </w:r>
      <w:r w:rsidR="00D533C0" w:rsidRPr="00D533C0">
        <w:rPr>
          <w:rFonts w:asciiTheme="minorHAnsi" w:hAnsiTheme="minorHAnsi"/>
          <w:b/>
          <w:color w:val="auto"/>
          <w:sz w:val="28"/>
          <w:szCs w:val="28"/>
          <w:highlight w:val="yellow"/>
          <w:u w:val="single"/>
        </w:rPr>
        <w:t xml:space="preserve"> [TAKE ADVANTAGE OF NWC]</w:t>
      </w:r>
      <w:r w:rsidRPr="00767D15">
        <w:rPr>
          <w:rFonts w:asciiTheme="minorHAnsi" w:hAnsiTheme="minorHAnsi"/>
          <w:b/>
          <w:color w:val="auto"/>
          <w:sz w:val="28"/>
          <w:szCs w:val="28"/>
          <w:u w:val="single"/>
        </w:rPr>
        <w:t xml:space="preserve"> </w:t>
      </w:r>
    </w:p>
    <w:p w:rsidR="00F17B7D" w:rsidRDefault="00F17B7D" w:rsidP="007438DE">
      <w:pPr>
        <w:tabs>
          <w:tab w:val="left" w:pos="6797"/>
        </w:tabs>
        <w:jc w:val="center"/>
        <w:rPr>
          <w:rFonts w:asciiTheme="minorHAnsi" w:hAnsiTheme="minorHAnsi"/>
          <w:b/>
          <w:color w:val="auto"/>
          <w:sz w:val="28"/>
          <w:szCs w:val="28"/>
          <w:u w:val="single"/>
        </w:rPr>
      </w:pPr>
    </w:p>
    <w:p w:rsidR="00F17B7D" w:rsidRDefault="00F17B7D" w:rsidP="000A5195">
      <w:pPr>
        <w:tabs>
          <w:tab w:val="left" w:pos="6797"/>
        </w:tabs>
        <w:rPr>
          <w:rFonts w:asciiTheme="minorHAnsi" w:hAnsiTheme="minorHAnsi"/>
          <w:color w:val="auto"/>
          <w:sz w:val="28"/>
          <w:szCs w:val="28"/>
        </w:rPr>
      </w:pPr>
      <w:r>
        <w:rPr>
          <w:rFonts w:asciiTheme="minorHAnsi" w:hAnsiTheme="minorHAnsi"/>
          <w:color w:val="auto"/>
          <w:sz w:val="28"/>
          <w:szCs w:val="28"/>
        </w:rPr>
        <w:t>[Extemporaneous Welcome]</w:t>
      </w:r>
    </w:p>
    <w:p w:rsidR="000A5195" w:rsidRDefault="000A5195" w:rsidP="000A5195">
      <w:pPr>
        <w:tabs>
          <w:tab w:val="left" w:pos="6797"/>
        </w:tabs>
        <w:rPr>
          <w:rFonts w:asciiTheme="minorHAnsi" w:hAnsiTheme="minorHAnsi"/>
          <w:color w:val="auto"/>
          <w:sz w:val="28"/>
          <w:szCs w:val="28"/>
        </w:rPr>
      </w:pPr>
    </w:p>
    <w:p w:rsidR="000A5195" w:rsidRDefault="003874E5" w:rsidP="000A5195">
      <w:pPr>
        <w:tabs>
          <w:tab w:val="left" w:pos="6797"/>
        </w:tabs>
        <w:rPr>
          <w:rFonts w:asciiTheme="minorHAnsi" w:hAnsiTheme="minorHAnsi"/>
          <w:color w:val="auto"/>
          <w:sz w:val="28"/>
          <w:szCs w:val="28"/>
        </w:rPr>
      </w:pPr>
      <w:r>
        <w:rPr>
          <w:rFonts w:asciiTheme="minorHAnsi" w:hAnsiTheme="minorHAnsi"/>
          <w:color w:val="auto"/>
          <w:sz w:val="28"/>
          <w:szCs w:val="28"/>
        </w:rPr>
        <w:t xml:space="preserve">Great to be back at the Naval War College!  Even </w:t>
      </w:r>
      <w:r w:rsidR="00CF6255">
        <w:rPr>
          <w:rFonts w:asciiTheme="minorHAnsi" w:hAnsiTheme="minorHAnsi"/>
          <w:color w:val="auto"/>
          <w:sz w:val="28"/>
          <w:szCs w:val="28"/>
        </w:rPr>
        <w:t>better</w:t>
      </w:r>
      <w:r>
        <w:rPr>
          <w:rFonts w:asciiTheme="minorHAnsi" w:hAnsiTheme="minorHAnsi"/>
          <w:color w:val="auto"/>
          <w:sz w:val="28"/>
          <w:szCs w:val="28"/>
        </w:rPr>
        <w:t xml:space="preserve"> since I don’t have to worry about homework this time around! </w:t>
      </w:r>
    </w:p>
    <w:p w:rsidR="003874E5" w:rsidRDefault="003874E5" w:rsidP="000A5195">
      <w:pPr>
        <w:tabs>
          <w:tab w:val="left" w:pos="6797"/>
        </w:tabs>
        <w:rPr>
          <w:rFonts w:asciiTheme="minorHAnsi" w:hAnsiTheme="minorHAnsi"/>
          <w:color w:val="auto"/>
          <w:sz w:val="28"/>
          <w:szCs w:val="28"/>
        </w:rPr>
      </w:pPr>
    </w:p>
    <w:p w:rsidR="00C15DDB" w:rsidRDefault="00420501" w:rsidP="003874E5">
      <w:pPr>
        <w:rPr>
          <w:rFonts w:asciiTheme="minorHAnsi" w:hAnsiTheme="minorHAnsi"/>
          <w:color w:val="auto"/>
          <w:sz w:val="28"/>
          <w:szCs w:val="28"/>
        </w:rPr>
      </w:pPr>
      <w:r>
        <w:rPr>
          <w:rFonts w:asciiTheme="minorHAnsi" w:hAnsiTheme="minorHAnsi"/>
          <w:color w:val="auto"/>
          <w:sz w:val="28"/>
          <w:szCs w:val="28"/>
        </w:rPr>
        <w:t xml:space="preserve">But really, </w:t>
      </w:r>
      <w:r w:rsidR="00D621E3">
        <w:rPr>
          <w:rFonts w:asciiTheme="minorHAnsi" w:hAnsiTheme="minorHAnsi"/>
          <w:color w:val="auto"/>
          <w:sz w:val="28"/>
          <w:szCs w:val="28"/>
        </w:rPr>
        <w:t>I hope you enjoy your time here</w:t>
      </w:r>
      <w:r w:rsidR="00C15DDB">
        <w:rPr>
          <w:rFonts w:asciiTheme="minorHAnsi" w:hAnsiTheme="minorHAnsi"/>
          <w:color w:val="auto"/>
          <w:sz w:val="28"/>
          <w:szCs w:val="28"/>
        </w:rPr>
        <w:t xml:space="preserve"> as much as I did.  </w:t>
      </w:r>
      <w:r w:rsidR="00442460">
        <w:rPr>
          <w:rFonts w:asciiTheme="minorHAnsi" w:hAnsiTheme="minorHAnsi"/>
          <w:color w:val="auto"/>
          <w:sz w:val="28"/>
          <w:szCs w:val="28"/>
        </w:rPr>
        <w:t>You c</w:t>
      </w:r>
      <w:r>
        <w:rPr>
          <w:rFonts w:asciiTheme="minorHAnsi" w:hAnsiTheme="minorHAnsi"/>
          <w:color w:val="auto"/>
          <w:sz w:val="28"/>
          <w:szCs w:val="28"/>
        </w:rPr>
        <w:t>an’t ask for a better location than Newport.</w:t>
      </w:r>
    </w:p>
    <w:p w:rsidR="00C15DDB" w:rsidRDefault="00C15DDB" w:rsidP="003874E5">
      <w:pPr>
        <w:rPr>
          <w:rFonts w:asciiTheme="minorHAnsi" w:hAnsiTheme="minorHAnsi"/>
          <w:color w:val="auto"/>
          <w:sz w:val="28"/>
          <w:szCs w:val="28"/>
        </w:rPr>
      </w:pPr>
    </w:p>
    <w:p w:rsidR="00CF6255" w:rsidRDefault="00442460" w:rsidP="003874E5">
      <w:pPr>
        <w:rPr>
          <w:rFonts w:asciiTheme="minorHAnsi" w:hAnsiTheme="minorHAnsi"/>
          <w:color w:val="auto"/>
          <w:sz w:val="28"/>
          <w:szCs w:val="28"/>
        </w:rPr>
      </w:pPr>
      <w:r>
        <w:rPr>
          <w:rFonts w:asciiTheme="minorHAnsi" w:hAnsiTheme="minorHAnsi"/>
          <w:color w:val="auto"/>
          <w:sz w:val="28"/>
          <w:szCs w:val="28"/>
        </w:rPr>
        <w:t>T</w:t>
      </w:r>
      <w:r w:rsidR="00D621E3">
        <w:rPr>
          <w:rFonts w:asciiTheme="minorHAnsi" w:hAnsiTheme="minorHAnsi"/>
          <w:color w:val="auto"/>
          <w:sz w:val="28"/>
          <w:szCs w:val="28"/>
        </w:rPr>
        <w:t>he things you</w:t>
      </w:r>
      <w:r w:rsidR="00C15DDB">
        <w:rPr>
          <w:rFonts w:asciiTheme="minorHAnsi" w:hAnsiTheme="minorHAnsi"/>
          <w:color w:val="auto"/>
          <w:sz w:val="28"/>
          <w:szCs w:val="28"/>
        </w:rPr>
        <w:t>’re</w:t>
      </w:r>
      <w:r w:rsidR="00D621E3">
        <w:rPr>
          <w:rFonts w:asciiTheme="minorHAnsi" w:hAnsiTheme="minorHAnsi"/>
          <w:color w:val="auto"/>
          <w:sz w:val="28"/>
          <w:szCs w:val="28"/>
        </w:rPr>
        <w:t xml:space="preserve"> </w:t>
      </w:r>
      <w:r w:rsidR="00C15DDB">
        <w:rPr>
          <w:rFonts w:asciiTheme="minorHAnsi" w:hAnsiTheme="minorHAnsi"/>
          <w:color w:val="auto"/>
          <w:sz w:val="28"/>
          <w:szCs w:val="28"/>
        </w:rPr>
        <w:t>learning</w:t>
      </w:r>
      <w:r w:rsidR="00CF6255">
        <w:rPr>
          <w:rFonts w:asciiTheme="minorHAnsi" w:hAnsiTheme="minorHAnsi"/>
          <w:color w:val="auto"/>
          <w:sz w:val="28"/>
          <w:szCs w:val="28"/>
        </w:rPr>
        <w:t>…</w:t>
      </w:r>
      <w:r w:rsidR="00C062E8">
        <w:rPr>
          <w:rFonts w:asciiTheme="minorHAnsi" w:hAnsiTheme="minorHAnsi"/>
          <w:color w:val="auto"/>
          <w:sz w:val="28"/>
          <w:szCs w:val="28"/>
        </w:rPr>
        <w:t xml:space="preserve"> </w:t>
      </w:r>
      <w:r w:rsidR="00CF6255">
        <w:rPr>
          <w:rFonts w:asciiTheme="minorHAnsi" w:hAnsiTheme="minorHAnsi"/>
          <w:color w:val="auto"/>
          <w:sz w:val="28"/>
          <w:szCs w:val="28"/>
        </w:rPr>
        <w:t>the discussions you’re engag</w:t>
      </w:r>
      <w:r>
        <w:rPr>
          <w:rFonts w:asciiTheme="minorHAnsi" w:hAnsiTheme="minorHAnsi"/>
          <w:color w:val="auto"/>
          <w:sz w:val="28"/>
          <w:szCs w:val="28"/>
        </w:rPr>
        <w:t>ing</w:t>
      </w:r>
      <w:r w:rsidR="00CF6255">
        <w:rPr>
          <w:rFonts w:asciiTheme="minorHAnsi" w:hAnsiTheme="minorHAnsi"/>
          <w:color w:val="auto"/>
          <w:sz w:val="28"/>
          <w:szCs w:val="28"/>
        </w:rPr>
        <w:t xml:space="preserve"> in…  it’s </w:t>
      </w:r>
      <w:r>
        <w:rPr>
          <w:rFonts w:asciiTheme="minorHAnsi" w:hAnsiTheme="minorHAnsi"/>
          <w:color w:val="auto"/>
          <w:sz w:val="28"/>
          <w:szCs w:val="28"/>
        </w:rPr>
        <w:t xml:space="preserve">all </w:t>
      </w:r>
      <w:r w:rsidR="00C15DDB">
        <w:rPr>
          <w:rFonts w:asciiTheme="minorHAnsi" w:hAnsiTheme="minorHAnsi"/>
          <w:color w:val="auto"/>
          <w:sz w:val="28"/>
          <w:szCs w:val="28"/>
        </w:rPr>
        <w:t>preparing you to b</w:t>
      </w:r>
      <w:r w:rsidR="00D621E3">
        <w:rPr>
          <w:rFonts w:asciiTheme="minorHAnsi" w:hAnsiTheme="minorHAnsi"/>
          <w:color w:val="auto"/>
          <w:sz w:val="28"/>
          <w:szCs w:val="28"/>
        </w:rPr>
        <w:t>ecome the next strategic le</w:t>
      </w:r>
      <w:r w:rsidR="00C15DDB">
        <w:rPr>
          <w:rFonts w:asciiTheme="minorHAnsi" w:hAnsiTheme="minorHAnsi"/>
          <w:color w:val="auto"/>
          <w:sz w:val="28"/>
          <w:szCs w:val="28"/>
        </w:rPr>
        <w:t xml:space="preserve">aders for your Service.  </w:t>
      </w:r>
      <w:r w:rsidRPr="00442460">
        <w:rPr>
          <w:rFonts w:asciiTheme="minorHAnsi" w:hAnsiTheme="minorHAnsi"/>
          <w:color w:val="auto"/>
          <w:sz w:val="28"/>
          <w:szCs w:val="28"/>
        </w:rPr>
        <w:t xml:space="preserve">You will be </w:t>
      </w:r>
      <w:r w:rsidRPr="00442460">
        <w:rPr>
          <w:rFonts w:asciiTheme="minorHAnsi" w:hAnsiTheme="minorHAnsi"/>
          <w:i/>
          <w:color w:val="auto"/>
          <w:sz w:val="28"/>
          <w:szCs w:val="28"/>
        </w:rPr>
        <w:t>the</w:t>
      </w:r>
      <w:r w:rsidRPr="00442460">
        <w:rPr>
          <w:rFonts w:asciiTheme="minorHAnsi" w:hAnsiTheme="minorHAnsi"/>
          <w:color w:val="auto"/>
          <w:sz w:val="28"/>
          <w:szCs w:val="28"/>
        </w:rPr>
        <w:t xml:space="preserve"> key decision makers and problem solvers not just for your Service, but really, for the Nation.</w:t>
      </w:r>
      <w:r>
        <w:rPr>
          <w:rFonts w:asciiTheme="minorHAnsi" w:hAnsiTheme="minorHAnsi"/>
          <w:color w:val="auto"/>
          <w:sz w:val="28"/>
          <w:szCs w:val="28"/>
        </w:rPr>
        <w:t xml:space="preserve">  And y</w:t>
      </w:r>
      <w:r w:rsidR="00C15DDB">
        <w:rPr>
          <w:rFonts w:asciiTheme="minorHAnsi" w:hAnsiTheme="minorHAnsi"/>
          <w:color w:val="auto"/>
          <w:sz w:val="28"/>
          <w:szCs w:val="28"/>
        </w:rPr>
        <w:t xml:space="preserve">ou’re </w:t>
      </w:r>
      <w:r w:rsidR="005E14B6">
        <w:rPr>
          <w:rFonts w:asciiTheme="minorHAnsi" w:hAnsiTheme="minorHAnsi"/>
          <w:color w:val="auto"/>
          <w:sz w:val="28"/>
          <w:szCs w:val="28"/>
        </w:rPr>
        <w:t>gaining</w:t>
      </w:r>
      <w:r w:rsidR="00C15DDB">
        <w:rPr>
          <w:rFonts w:asciiTheme="minorHAnsi" w:hAnsiTheme="minorHAnsi"/>
          <w:color w:val="auto"/>
          <w:sz w:val="28"/>
          <w:szCs w:val="28"/>
        </w:rPr>
        <w:t xml:space="preserve"> </w:t>
      </w:r>
      <w:r w:rsidR="00C062E8">
        <w:rPr>
          <w:rFonts w:asciiTheme="minorHAnsi" w:hAnsiTheme="minorHAnsi"/>
          <w:color w:val="auto"/>
          <w:sz w:val="28"/>
          <w:szCs w:val="28"/>
        </w:rPr>
        <w:t>tools</w:t>
      </w:r>
      <w:r>
        <w:rPr>
          <w:rFonts w:asciiTheme="minorHAnsi" w:hAnsiTheme="minorHAnsi"/>
          <w:color w:val="auto"/>
          <w:sz w:val="28"/>
          <w:szCs w:val="28"/>
        </w:rPr>
        <w:t xml:space="preserve"> here that will </w:t>
      </w:r>
      <w:r w:rsidR="00C062E8">
        <w:rPr>
          <w:rFonts w:asciiTheme="minorHAnsi" w:hAnsiTheme="minorHAnsi"/>
          <w:color w:val="auto"/>
          <w:sz w:val="28"/>
          <w:szCs w:val="28"/>
        </w:rPr>
        <w:t>help you conquer t</w:t>
      </w:r>
      <w:r>
        <w:rPr>
          <w:rFonts w:asciiTheme="minorHAnsi" w:hAnsiTheme="minorHAnsi"/>
          <w:color w:val="auto"/>
          <w:sz w:val="28"/>
          <w:szCs w:val="28"/>
        </w:rPr>
        <w:t>he</w:t>
      </w:r>
      <w:r w:rsidR="00D621E3">
        <w:rPr>
          <w:rFonts w:asciiTheme="minorHAnsi" w:hAnsiTheme="minorHAnsi"/>
          <w:color w:val="auto"/>
          <w:sz w:val="28"/>
          <w:szCs w:val="28"/>
        </w:rPr>
        <w:t xml:space="preserve"> </w:t>
      </w:r>
      <w:r w:rsidR="00D621E3" w:rsidRPr="00D621E3">
        <w:rPr>
          <w:rFonts w:asciiTheme="minorHAnsi" w:hAnsiTheme="minorHAnsi"/>
          <w:color w:val="auto"/>
          <w:sz w:val="28"/>
          <w:szCs w:val="28"/>
        </w:rPr>
        <w:t>challenges</w:t>
      </w:r>
      <w:r>
        <w:rPr>
          <w:rFonts w:asciiTheme="minorHAnsi" w:hAnsiTheme="minorHAnsi"/>
          <w:color w:val="auto"/>
          <w:sz w:val="28"/>
          <w:szCs w:val="28"/>
        </w:rPr>
        <w:t xml:space="preserve"> that </w:t>
      </w:r>
      <w:r w:rsidR="00D621E3">
        <w:rPr>
          <w:rFonts w:asciiTheme="minorHAnsi" w:hAnsiTheme="minorHAnsi"/>
          <w:color w:val="auto"/>
          <w:sz w:val="28"/>
          <w:szCs w:val="28"/>
        </w:rPr>
        <w:t>you will face over</w:t>
      </w:r>
      <w:r w:rsidR="00C062E8">
        <w:rPr>
          <w:rFonts w:asciiTheme="minorHAnsi" w:hAnsiTheme="minorHAnsi"/>
          <w:color w:val="auto"/>
          <w:sz w:val="28"/>
          <w:szCs w:val="28"/>
        </w:rPr>
        <w:t xml:space="preserve"> the remainder of your caree</w:t>
      </w:r>
      <w:r w:rsidR="005171F9">
        <w:rPr>
          <w:rFonts w:asciiTheme="minorHAnsi" w:hAnsiTheme="minorHAnsi"/>
          <w:color w:val="auto"/>
          <w:sz w:val="28"/>
          <w:szCs w:val="28"/>
        </w:rPr>
        <w:t xml:space="preserve">r.  </w:t>
      </w:r>
    </w:p>
    <w:p w:rsidR="00D621E3" w:rsidRDefault="00D621E3" w:rsidP="003874E5">
      <w:pPr>
        <w:rPr>
          <w:rFonts w:asciiTheme="minorHAnsi" w:hAnsiTheme="minorHAnsi"/>
          <w:color w:val="auto"/>
          <w:sz w:val="28"/>
          <w:szCs w:val="28"/>
        </w:rPr>
      </w:pPr>
    </w:p>
    <w:p w:rsidR="00D621E3" w:rsidRDefault="004846A2" w:rsidP="003874E5">
      <w:pPr>
        <w:rPr>
          <w:rFonts w:asciiTheme="minorHAnsi" w:hAnsiTheme="minorHAnsi"/>
          <w:color w:val="auto"/>
          <w:sz w:val="28"/>
          <w:szCs w:val="28"/>
        </w:rPr>
      </w:pPr>
      <w:r>
        <w:rPr>
          <w:rFonts w:asciiTheme="minorHAnsi" w:hAnsiTheme="minorHAnsi"/>
          <w:color w:val="auto"/>
          <w:sz w:val="28"/>
          <w:szCs w:val="28"/>
        </w:rPr>
        <w:t>Without question, the</w:t>
      </w:r>
      <w:r w:rsidR="00C15DDB">
        <w:rPr>
          <w:rFonts w:asciiTheme="minorHAnsi" w:hAnsiTheme="minorHAnsi"/>
          <w:color w:val="auto"/>
          <w:sz w:val="28"/>
          <w:szCs w:val="28"/>
        </w:rPr>
        <w:t xml:space="preserve"> </w:t>
      </w:r>
      <w:r w:rsidR="00D621E3">
        <w:rPr>
          <w:rFonts w:asciiTheme="minorHAnsi" w:hAnsiTheme="minorHAnsi"/>
          <w:color w:val="auto"/>
          <w:sz w:val="28"/>
          <w:szCs w:val="28"/>
        </w:rPr>
        <w:t>time I spent here</w:t>
      </w:r>
      <w:r w:rsidR="00442460">
        <w:rPr>
          <w:rFonts w:asciiTheme="minorHAnsi" w:hAnsiTheme="minorHAnsi"/>
          <w:color w:val="auto"/>
          <w:sz w:val="28"/>
          <w:szCs w:val="28"/>
        </w:rPr>
        <w:t xml:space="preserve"> truly </w:t>
      </w:r>
      <w:r w:rsidR="00C062E8">
        <w:rPr>
          <w:rFonts w:asciiTheme="minorHAnsi" w:hAnsiTheme="minorHAnsi"/>
          <w:color w:val="auto"/>
          <w:sz w:val="28"/>
          <w:szCs w:val="28"/>
        </w:rPr>
        <w:t xml:space="preserve">helped </w:t>
      </w:r>
      <w:r w:rsidR="00D621E3">
        <w:rPr>
          <w:rFonts w:asciiTheme="minorHAnsi" w:hAnsiTheme="minorHAnsi"/>
          <w:color w:val="auto"/>
          <w:sz w:val="28"/>
          <w:szCs w:val="28"/>
        </w:rPr>
        <w:t>prepar</w:t>
      </w:r>
      <w:r w:rsidR="00C062E8">
        <w:rPr>
          <w:rFonts w:asciiTheme="minorHAnsi" w:hAnsiTheme="minorHAnsi"/>
          <w:color w:val="auto"/>
          <w:sz w:val="28"/>
          <w:szCs w:val="28"/>
        </w:rPr>
        <w:t xml:space="preserve">e </w:t>
      </w:r>
      <w:r w:rsidR="00D621E3">
        <w:rPr>
          <w:rFonts w:asciiTheme="minorHAnsi" w:hAnsiTheme="minorHAnsi"/>
          <w:color w:val="auto"/>
          <w:sz w:val="28"/>
          <w:szCs w:val="28"/>
        </w:rPr>
        <w:t>me for the job I’m</w:t>
      </w:r>
      <w:r w:rsidR="005E14B6">
        <w:rPr>
          <w:rFonts w:asciiTheme="minorHAnsi" w:hAnsiTheme="minorHAnsi"/>
          <w:color w:val="auto"/>
          <w:sz w:val="28"/>
          <w:szCs w:val="28"/>
        </w:rPr>
        <w:t xml:space="preserve"> sitting</w:t>
      </w:r>
      <w:r w:rsidR="00D621E3">
        <w:rPr>
          <w:rFonts w:asciiTheme="minorHAnsi" w:hAnsiTheme="minorHAnsi"/>
          <w:color w:val="auto"/>
          <w:sz w:val="28"/>
          <w:szCs w:val="28"/>
        </w:rPr>
        <w:t xml:space="preserve"> in today</w:t>
      </w:r>
      <w:r w:rsidR="00C15DDB">
        <w:rPr>
          <w:rFonts w:asciiTheme="minorHAnsi" w:hAnsiTheme="minorHAnsi"/>
          <w:color w:val="auto"/>
          <w:sz w:val="28"/>
          <w:szCs w:val="28"/>
        </w:rPr>
        <w:t>.</w:t>
      </w:r>
    </w:p>
    <w:p w:rsidR="00CF6255" w:rsidRDefault="00CF6255" w:rsidP="003874E5">
      <w:pPr>
        <w:rPr>
          <w:rFonts w:asciiTheme="minorHAnsi" w:hAnsiTheme="minorHAnsi"/>
          <w:color w:val="auto"/>
          <w:sz w:val="28"/>
          <w:szCs w:val="28"/>
        </w:rPr>
      </w:pPr>
    </w:p>
    <w:p w:rsidR="003874E5" w:rsidRPr="003874E5" w:rsidRDefault="00C062E8" w:rsidP="003874E5">
      <w:pPr>
        <w:rPr>
          <w:rFonts w:asciiTheme="minorHAnsi" w:hAnsiTheme="minorHAnsi"/>
          <w:color w:val="auto"/>
          <w:sz w:val="28"/>
          <w:szCs w:val="28"/>
        </w:rPr>
      </w:pPr>
      <w:r>
        <w:rPr>
          <w:rFonts w:asciiTheme="minorHAnsi" w:hAnsiTheme="minorHAnsi"/>
          <w:color w:val="auto"/>
          <w:sz w:val="28"/>
          <w:szCs w:val="28"/>
        </w:rPr>
        <w:t>So take</w:t>
      </w:r>
      <w:r w:rsidR="005E14B6">
        <w:rPr>
          <w:rFonts w:asciiTheme="minorHAnsi" w:hAnsiTheme="minorHAnsi"/>
          <w:color w:val="auto"/>
          <w:sz w:val="28"/>
          <w:szCs w:val="28"/>
        </w:rPr>
        <w:t xml:space="preserve"> full</w:t>
      </w:r>
      <w:r>
        <w:rPr>
          <w:rFonts w:asciiTheme="minorHAnsi" w:hAnsiTheme="minorHAnsi"/>
          <w:color w:val="auto"/>
          <w:sz w:val="28"/>
          <w:szCs w:val="28"/>
        </w:rPr>
        <w:t xml:space="preserve"> advantage.  </w:t>
      </w:r>
      <w:r w:rsidR="004846A2">
        <w:rPr>
          <w:rFonts w:asciiTheme="minorHAnsi" w:hAnsiTheme="minorHAnsi"/>
          <w:color w:val="auto"/>
          <w:sz w:val="28"/>
          <w:szCs w:val="28"/>
        </w:rPr>
        <w:t>In addition to the academics, b</w:t>
      </w:r>
      <w:r w:rsidR="003874E5" w:rsidRPr="003874E5">
        <w:rPr>
          <w:rFonts w:asciiTheme="minorHAnsi" w:hAnsiTheme="minorHAnsi"/>
          <w:color w:val="auto"/>
          <w:sz w:val="28"/>
          <w:szCs w:val="28"/>
        </w:rPr>
        <w:t>uild a network of inter-Service resources</w:t>
      </w:r>
      <w:r w:rsidR="005E14B6">
        <w:rPr>
          <w:rFonts w:asciiTheme="minorHAnsi" w:hAnsiTheme="minorHAnsi"/>
          <w:color w:val="auto"/>
          <w:sz w:val="28"/>
          <w:szCs w:val="28"/>
        </w:rPr>
        <w:t>…  You will draw on them</w:t>
      </w:r>
      <w:r w:rsidR="003874E5" w:rsidRPr="003874E5">
        <w:rPr>
          <w:rFonts w:asciiTheme="minorHAnsi" w:hAnsiTheme="minorHAnsi"/>
          <w:color w:val="auto"/>
          <w:sz w:val="28"/>
          <w:szCs w:val="28"/>
        </w:rPr>
        <w:t xml:space="preserve"> for the rest of your career.</w:t>
      </w:r>
    </w:p>
    <w:p w:rsidR="000A5195" w:rsidRPr="007438DE" w:rsidRDefault="000A5195" w:rsidP="000A5195">
      <w:pPr>
        <w:tabs>
          <w:tab w:val="left" w:pos="6797"/>
        </w:tabs>
        <w:rPr>
          <w:rFonts w:asciiTheme="minorHAnsi" w:hAnsiTheme="minorHAnsi"/>
          <w:b/>
          <w:color w:val="auto"/>
          <w:sz w:val="28"/>
          <w:szCs w:val="28"/>
          <w:u w:val="single"/>
        </w:rPr>
      </w:pPr>
    </w:p>
    <w:p w:rsidR="008B304B" w:rsidRDefault="008B304B">
      <w:pPr>
        <w:overflowPunct/>
        <w:autoSpaceDE/>
        <w:autoSpaceDN/>
        <w:adjustRightInd/>
        <w:textAlignment w:val="auto"/>
        <w:rPr>
          <w:rFonts w:asciiTheme="minorHAnsi" w:hAnsiTheme="minorHAnsi"/>
          <w:b/>
          <w:color w:val="auto"/>
          <w:sz w:val="28"/>
          <w:szCs w:val="28"/>
          <w:highlight w:val="yellow"/>
          <w:u w:val="single"/>
        </w:rPr>
      </w:pPr>
      <w:r>
        <w:rPr>
          <w:rFonts w:asciiTheme="minorHAnsi" w:hAnsiTheme="minorHAnsi"/>
          <w:b/>
          <w:color w:val="auto"/>
          <w:sz w:val="28"/>
          <w:szCs w:val="28"/>
          <w:highlight w:val="yellow"/>
          <w:u w:val="single"/>
        </w:rPr>
        <w:br w:type="page"/>
      </w:r>
    </w:p>
    <w:p w:rsidR="000522BC" w:rsidRPr="00767D15" w:rsidRDefault="007C6420" w:rsidP="000522BC">
      <w:pPr>
        <w:tabs>
          <w:tab w:val="left" w:pos="6797"/>
        </w:tabs>
        <w:jc w:val="center"/>
        <w:rPr>
          <w:rFonts w:asciiTheme="minorHAnsi" w:hAnsiTheme="minorHAnsi"/>
          <w:b/>
          <w:color w:val="auto"/>
          <w:sz w:val="28"/>
          <w:szCs w:val="28"/>
          <w:u w:val="single"/>
        </w:rPr>
      </w:pPr>
      <w:r w:rsidRPr="00767D15">
        <w:rPr>
          <w:rFonts w:asciiTheme="minorHAnsi" w:hAnsiTheme="minorHAnsi"/>
          <w:b/>
          <w:color w:val="auto"/>
          <w:sz w:val="28"/>
          <w:szCs w:val="28"/>
          <w:highlight w:val="yellow"/>
          <w:u w:val="single"/>
        </w:rPr>
        <w:lastRenderedPageBreak/>
        <w:t xml:space="preserve">SLIDE </w:t>
      </w:r>
      <w:r w:rsidRPr="007443D0">
        <w:rPr>
          <w:rFonts w:asciiTheme="minorHAnsi" w:hAnsiTheme="minorHAnsi"/>
          <w:b/>
          <w:color w:val="auto"/>
          <w:sz w:val="28"/>
          <w:szCs w:val="28"/>
          <w:highlight w:val="yellow"/>
          <w:u w:val="single"/>
        </w:rPr>
        <w:t>2:</w:t>
      </w:r>
      <w:r w:rsidR="00C15DDB">
        <w:rPr>
          <w:rFonts w:asciiTheme="minorHAnsi" w:hAnsiTheme="minorHAnsi"/>
          <w:b/>
          <w:color w:val="auto"/>
          <w:sz w:val="28"/>
          <w:szCs w:val="28"/>
          <w:highlight w:val="yellow"/>
          <w:u w:val="single"/>
        </w:rPr>
        <w:t xml:space="preserve"> </w:t>
      </w:r>
      <w:r w:rsidR="00D533C0" w:rsidRPr="00D533C0">
        <w:rPr>
          <w:rFonts w:asciiTheme="minorHAnsi" w:hAnsiTheme="minorHAnsi"/>
          <w:b/>
          <w:color w:val="auto"/>
          <w:sz w:val="28"/>
          <w:szCs w:val="28"/>
          <w:highlight w:val="yellow"/>
          <w:u w:val="single"/>
        </w:rPr>
        <w:t>HAMILTON [WHEM]</w:t>
      </w:r>
    </w:p>
    <w:p w:rsidR="005E14B6" w:rsidRDefault="005E14B6" w:rsidP="00C062E8">
      <w:pPr>
        <w:rPr>
          <w:rFonts w:asciiTheme="minorHAnsi" w:hAnsiTheme="minorHAnsi"/>
          <w:color w:val="auto"/>
          <w:sz w:val="28"/>
          <w:szCs w:val="28"/>
        </w:rPr>
      </w:pPr>
    </w:p>
    <w:p w:rsidR="00336ED5" w:rsidRPr="00336ED5" w:rsidRDefault="00336ED5" w:rsidP="00336ED5">
      <w:pPr>
        <w:rPr>
          <w:rFonts w:asciiTheme="minorHAnsi" w:hAnsiTheme="minorHAnsi"/>
          <w:color w:val="auto"/>
          <w:sz w:val="28"/>
          <w:szCs w:val="28"/>
        </w:rPr>
      </w:pPr>
      <w:r>
        <w:rPr>
          <w:rFonts w:asciiTheme="minorHAnsi" w:hAnsiTheme="minorHAnsi"/>
          <w:color w:val="auto"/>
          <w:sz w:val="28"/>
          <w:szCs w:val="28"/>
        </w:rPr>
        <w:t>The last time I was in Newport, I was here for the International Seapower Symposium.</w:t>
      </w:r>
      <w:r w:rsidR="008B304B">
        <w:rPr>
          <w:rFonts w:asciiTheme="minorHAnsi" w:hAnsiTheme="minorHAnsi"/>
          <w:color w:val="auto"/>
          <w:sz w:val="28"/>
          <w:szCs w:val="28"/>
        </w:rPr>
        <w:t xml:space="preserve"> </w:t>
      </w:r>
      <w:r w:rsidR="007C563D">
        <w:rPr>
          <w:rFonts w:asciiTheme="minorHAnsi" w:hAnsiTheme="minorHAnsi"/>
          <w:color w:val="auto"/>
          <w:sz w:val="28"/>
          <w:szCs w:val="28"/>
        </w:rPr>
        <w:t>This</w:t>
      </w:r>
      <w:r w:rsidR="00442460">
        <w:rPr>
          <w:rFonts w:asciiTheme="minorHAnsi" w:hAnsiTheme="minorHAnsi"/>
          <w:color w:val="auto"/>
          <w:sz w:val="28"/>
          <w:szCs w:val="28"/>
        </w:rPr>
        <w:t xml:space="preserve"> ship [gesture to slide] – one of our </w:t>
      </w:r>
      <w:r w:rsidR="008B304B">
        <w:rPr>
          <w:rFonts w:asciiTheme="minorHAnsi" w:hAnsiTheme="minorHAnsi"/>
          <w:color w:val="auto"/>
          <w:sz w:val="28"/>
          <w:szCs w:val="28"/>
        </w:rPr>
        <w:t xml:space="preserve">highly capable </w:t>
      </w:r>
      <w:r w:rsidR="00442460">
        <w:rPr>
          <w:rFonts w:asciiTheme="minorHAnsi" w:hAnsiTheme="minorHAnsi"/>
          <w:color w:val="auto"/>
          <w:sz w:val="28"/>
          <w:szCs w:val="28"/>
        </w:rPr>
        <w:t xml:space="preserve">new </w:t>
      </w:r>
      <w:r w:rsidR="007C563D">
        <w:rPr>
          <w:rFonts w:asciiTheme="minorHAnsi" w:hAnsiTheme="minorHAnsi"/>
          <w:color w:val="auto"/>
          <w:sz w:val="28"/>
          <w:szCs w:val="28"/>
        </w:rPr>
        <w:t xml:space="preserve">National Security Cutters, </w:t>
      </w:r>
      <w:r>
        <w:rPr>
          <w:rFonts w:asciiTheme="minorHAnsi" w:hAnsiTheme="minorHAnsi"/>
          <w:color w:val="auto"/>
          <w:sz w:val="28"/>
          <w:szCs w:val="28"/>
        </w:rPr>
        <w:t>the</w:t>
      </w:r>
      <w:r w:rsidRPr="00336ED5">
        <w:rPr>
          <w:rFonts w:asciiTheme="minorHAnsi" w:hAnsiTheme="minorHAnsi"/>
          <w:color w:val="auto"/>
          <w:sz w:val="28"/>
          <w:szCs w:val="28"/>
        </w:rPr>
        <w:t xml:space="preserve"> Coast Guard Cutter HAMILTON</w:t>
      </w:r>
      <w:r w:rsidR="008B304B">
        <w:rPr>
          <w:rFonts w:asciiTheme="minorHAnsi" w:hAnsiTheme="minorHAnsi"/>
          <w:color w:val="auto"/>
          <w:sz w:val="28"/>
          <w:szCs w:val="28"/>
        </w:rPr>
        <w:t xml:space="preserve"> </w:t>
      </w:r>
      <w:r>
        <w:rPr>
          <w:rFonts w:asciiTheme="minorHAnsi" w:hAnsiTheme="minorHAnsi"/>
          <w:color w:val="auto"/>
          <w:sz w:val="28"/>
          <w:szCs w:val="28"/>
        </w:rPr>
        <w:t>was here as well.</w:t>
      </w:r>
    </w:p>
    <w:p w:rsidR="00336ED5" w:rsidRPr="00336ED5" w:rsidRDefault="00336ED5" w:rsidP="00336ED5">
      <w:pPr>
        <w:rPr>
          <w:rFonts w:asciiTheme="minorHAnsi" w:hAnsiTheme="minorHAnsi"/>
          <w:color w:val="auto"/>
          <w:sz w:val="28"/>
          <w:szCs w:val="28"/>
        </w:rPr>
      </w:pPr>
    </w:p>
    <w:p w:rsidR="00336ED5" w:rsidRDefault="00336ED5" w:rsidP="00336ED5">
      <w:pPr>
        <w:rPr>
          <w:rFonts w:asciiTheme="minorHAnsi" w:hAnsiTheme="minorHAnsi"/>
          <w:color w:val="auto"/>
          <w:sz w:val="28"/>
          <w:szCs w:val="28"/>
        </w:rPr>
      </w:pPr>
      <w:r>
        <w:rPr>
          <w:rFonts w:asciiTheme="minorHAnsi" w:hAnsiTheme="minorHAnsi"/>
          <w:color w:val="auto"/>
          <w:sz w:val="28"/>
          <w:szCs w:val="28"/>
        </w:rPr>
        <w:t xml:space="preserve">A lot of the conversations at the symposium focused on </w:t>
      </w:r>
      <w:r w:rsidRPr="00336ED5">
        <w:rPr>
          <w:rFonts w:asciiTheme="minorHAnsi" w:hAnsiTheme="minorHAnsi"/>
          <w:color w:val="auto"/>
          <w:sz w:val="28"/>
          <w:szCs w:val="28"/>
        </w:rPr>
        <w:t xml:space="preserve">asymmetric threats </w:t>
      </w:r>
      <w:r>
        <w:rPr>
          <w:rFonts w:asciiTheme="minorHAnsi" w:hAnsiTheme="minorHAnsi"/>
          <w:color w:val="auto"/>
          <w:sz w:val="28"/>
          <w:szCs w:val="28"/>
        </w:rPr>
        <w:t>that fall squarely in the wheelhouse of the United States Coast Guard.</w:t>
      </w:r>
      <w:r w:rsidR="008B304B">
        <w:rPr>
          <w:rFonts w:asciiTheme="minorHAnsi" w:hAnsiTheme="minorHAnsi"/>
          <w:color w:val="auto"/>
          <w:sz w:val="28"/>
          <w:szCs w:val="28"/>
        </w:rPr>
        <w:t xml:space="preserve">  </w:t>
      </w:r>
      <w:r>
        <w:rPr>
          <w:rFonts w:asciiTheme="minorHAnsi" w:hAnsiTheme="minorHAnsi"/>
          <w:color w:val="auto"/>
          <w:sz w:val="28"/>
          <w:szCs w:val="28"/>
        </w:rPr>
        <w:t>T</w:t>
      </w:r>
      <w:r w:rsidRPr="00336ED5">
        <w:rPr>
          <w:rFonts w:asciiTheme="minorHAnsi" w:hAnsiTheme="minorHAnsi"/>
          <w:color w:val="auto"/>
          <w:sz w:val="28"/>
          <w:szCs w:val="28"/>
        </w:rPr>
        <w:t xml:space="preserve">ransnational criminal networks… illegal migration… human smuggling… balancing security and prosperity in the Maritime Transportation System...  water </w:t>
      </w:r>
      <w:r w:rsidR="000C2715">
        <w:rPr>
          <w:rFonts w:asciiTheme="minorHAnsi" w:hAnsiTheme="minorHAnsi"/>
          <w:color w:val="auto"/>
          <w:sz w:val="28"/>
          <w:szCs w:val="28"/>
        </w:rPr>
        <w:t>where there used to be ice</w:t>
      </w:r>
      <w:r w:rsidR="000C2715" w:rsidRPr="00336ED5">
        <w:rPr>
          <w:rFonts w:asciiTheme="minorHAnsi" w:hAnsiTheme="minorHAnsi"/>
          <w:color w:val="auto"/>
          <w:sz w:val="28"/>
          <w:szCs w:val="28"/>
        </w:rPr>
        <w:t xml:space="preserve"> </w:t>
      </w:r>
      <w:r w:rsidRPr="00336ED5">
        <w:rPr>
          <w:rFonts w:asciiTheme="minorHAnsi" w:hAnsiTheme="minorHAnsi"/>
          <w:color w:val="auto"/>
          <w:sz w:val="28"/>
          <w:szCs w:val="28"/>
        </w:rPr>
        <w:t xml:space="preserve">in the </w:t>
      </w:r>
      <w:r w:rsidR="00442460">
        <w:rPr>
          <w:rFonts w:asciiTheme="minorHAnsi" w:hAnsiTheme="minorHAnsi"/>
          <w:color w:val="auto"/>
          <w:sz w:val="28"/>
          <w:szCs w:val="28"/>
        </w:rPr>
        <w:t>Arctic and the increasing militarization of the region</w:t>
      </w:r>
      <w:r w:rsidRPr="00336ED5">
        <w:rPr>
          <w:rFonts w:asciiTheme="minorHAnsi" w:hAnsiTheme="minorHAnsi"/>
          <w:color w:val="auto"/>
          <w:sz w:val="28"/>
          <w:szCs w:val="28"/>
        </w:rPr>
        <w:t>… guarding against threats in the cyber doma</w:t>
      </w:r>
      <w:r>
        <w:rPr>
          <w:rFonts w:asciiTheme="minorHAnsi" w:hAnsiTheme="minorHAnsi"/>
          <w:color w:val="auto"/>
          <w:sz w:val="28"/>
          <w:szCs w:val="28"/>
        </w:rPr>
        <w:t xml:space="preserve">in…  </w:t>
      </w:r>
    </w:p>
    <w:p w:rsidR="00336ED5" w:rsidRDefault="00336ED5" w:rsidP="00336ED5">
      <w:pPr>
        <w:rPr>
          <w:rFonts w:asciiTheme="minorHAnsi" w:hAnsiTheme="minorHAnsi"/>
          <w:color w:val="auto"/>
          <w:sz w:val="28"/>
          <w:szCs w:val="28"/>
        </w:rPr>
      </w:pPr>
    </w:p>
    <w:p w:rsidR="005E14B6" w:rsidRDefault="00336ED5" w:rsidP="00C062E8">
      <w:pPr>
        <w:rPr>
          <w:rFonts w:asciiTheme="minorHAnsi" w:hAnsiTheme="minorHAnsi"/>
          <w:color w:val="auto"/>
          <w:sz w:val="28"/>
          <w:szCs w:val="28"/>
        </w:rPr>
      </w:pPr>
      <w:r>
        <w:rPr>
          <w:rFonts w:asciiTheme="minorHAnsi" w:hAnsiTheme="minorHAnsi"/>
          <w:color w:val="auto"/>
          <w:sz w:val="28"/>
          <w:szCs w:val="28"/>
        </w:rPr>
        <w:t>These things</w:t>
      </w:r>
      <w:r w:rsidRPr="00336ED5">
        <w:rPr>
          <w:rFonts w:asciiTheme="minorHAnsi" w:hAnsiTheme="minorHAnsi"/>
          <w:color w:val="auto"/>
          <w:sz w:val="28"/>
          <w:szCs w:val="28"/>
        </w:rPr>
        <w:t xml:space="preserve"> are </w:t>
      </w:r>
      <w:r>
        <w:rPr>
          <w:rFonts w:asciiTheme="minorHAnsi" w:hAnsiTheme="minorHAnsi"/>
          <w:color w:val="auto"/>
          <w:sz w:val="28"/>
          <w:szCs w:val="28"/>
        </w:rPr>
        <w:t xml:space="preserve">clearly </w:t>
      </w:r>
      <w:r w:rsidRPr="00336ED5">
        <w:rPr>
          <w:rFonts w:asciiTheme="minorHAnsi" w:hAnsiTheme="minorHAnsi"/>
          <w:color w:val="auto"/>
          <w:sz w:val="28"/>
          <w:szCs w:val="28"/>
        </w:rPr>
        <w:t>on the minds of the military le</w:t>
      </w:r>
      <w:r w:rsidR="005171F9">
        <w:rPr>
          <w:rFonts w:asciiTheme="minorHAnsi" w:hAnsiTheme="minorHAnsi"/>
          <w:color w:val="auto"/>
          <w:sz w:val="28"/>
          <w:szCs w:val="28"/>
        </w:rPr>
        <w:t>aders of the world</w:t>
      </w:r>
      <w:r w:rsidR="00442460">
        <w:rPr>
          <w:rFonts w:asciiTheme="minorHAnsi" w:hAnsiTheme="minorHAnsi"/>
          <w:color w:val="auto"/>
          <w:sz w:val="28"/>
          <w:szCs w:val="28"/>
        </w:rPr>
        <w:t>.  T</w:t>
      </w:r>
      <w:r>
        <w:rPr>
          <w:rFonts w:asciiTheme="minorHAnsi" w:hAnsiTheme="minorHAnsi"/>
          <w:color w:val="auto"/>
          <w:sz w:val="28"/>
          <w:szCs w:val="28"/>
        </w:rPr>
        <w:t>hey</w:t>
      </w:r>
      <w:r w:rsidRPr="00336ED5">
        <w:rPr>
          <w:rFonts w:asciiTheme="minorHAnsi" w:hAnsiTheme="minorHAnsi"/>
          <w:color w:val="auto"/>
          <w:sz w:val="28"/>
          <w:szCs w:val="28"/>
        </w:rPr>
        <w:t xml:space="preserve"> are major threats to global security today.  </w:t>
      </w:r>
      <w:r w:rsidR="005171F9">
        <w:rPr>
          <w:rFonts w:asciiTheme="minorHAnsi" w:hAnsiTheme="minorHAnsi"/>
          <w:color w:val="auto"/>
          <w:sz w:val="28"/>
          <w:szCs w:val="28"/>
        </w:rPr>
        <w:t>It reminds me of a book I recently read -</w:t>
      </w:r>
      <w:r w:rsidR="005E14B6" w:rsidRPr="005E14B6">
        <w:rPr>
          <w:rFonts w:asciiTheme="minorHAnsi" w:hAnsiTheme="minorHAnsi"/>
          <w:color w:val="auto"/>
          <w:sz w:val="28"/>
          <w:szCs w:val="28"/>
        </w:rPr>
        <w:t xml:space="preserve"> “A World in Disarray,” by Richard Haass.  Haass paints</w:t>
      </w:r>
      <w:r w:rsidR="005E14B6">
        <w:rPr>
          <w:rFonts w:asciiTheme="minorHAnsi" w:hAnsiTheme="minorHAnsi"/>
          <w:color w:val="auto"/>
          <w:sz w:val="28"/>
          <w:szCs w:val="28"/>
        </w:rPr>
        <w:t xml:space="preserve"> a</w:t>
      </w:r>
      <w:r w:rsidR="005E14B6" w:rsidRPr="005E14B6">
        <w:rPr>
          <w:rFonts w:asciiTheme="minorHAnsi" w:hAnsiTheme="minorHAnsi"/>
          <w:color w:val="auto"/>
          <w:sz w:val="28"/>
          <w:szCs w:val="28"/>
        </w:rPr>
        <w:t xml:space="preserve"> picture of a world that isn’t exactly breaking out in tranquility.  </w:t>
      </w:r>
      <w:r w:rsidR="005171F9">
        <w:rPr>
          <w:rFonts w:asciiTheme="minorHAnsi" w:hAnsiTheme="minorHAnsi"/>
          <w:color w:val="auto"/>
          <w:sz w:val="28"/>
          <w:szCs w:val="28"/>
        </w:rPr>
        <w:t xml:space="preserve">Haass seems like a “glass half empty” kind of a guy – but </w:t>
      </w:r>
      <w:r w:rsidR="00442460">
        <w:rPr>
          <w:rFonts w:asciiTheme="minorHAnsi" w:hAnsiTheme="minorHAnsi"/>
          <w:color w:val="auto"/>
          <w:sz w:val="28"/>
          <w:szCs w:val="28"/>
        </w:rPr>
        <w:t>his</w:t>
      </w:r>
      <w:r w:rsidR="005171F9">
        <w:rPr>
          <w:rFonts w:asciiTheme="minorHAnsi" w:hAnsiTheme="minorHAnsi"/>
          <w:color w:val="auto"/>
          <w:sz w:val="28"/>
          <w:szCs w:val="28"/>
        </w:rPr>
        <w:t xml:space="preserve"> point is accurate.  These asymmetric threats </w:t>
      </w:r>
      <w:r>
        <w:rPr>
          <w:rFonts w:asciiTheme="minorHAnsi" w:hAnsiTheme="minorHAnsi"/>
          <w:color w:val="auto"/>
          <w:sz w:val="28"/>
          <w:szCs w:val="28"/>
        </w:rPr>
        <w:t>are directly tied to global</w:t>
      </w:r>
      <w:r w:rsidR="005E14B6" w:rsidRPr="005E14B6">
        <w:rPr>
          <w:rFonts w:asciiTheme="minorHAnsi" w:hAnsiTheme="minorHAnsi"/>
          <w:color w:val="auto"/>
          <w:sz w:val="28"/>
          <w:szCs w:val="28"/>
        </w:rPr>
        <w:t xml:space="preserve"> security</w:t>
      </w:r>
      <w:r w:rsidR="009F71E1">
        <w:rPr>
          <w:rFonts w:asciiTheme="minorHAnsi" w:hAnsiTheme="minorHAnsi"/>
          <w:color w:val="auto"/>
          <w:sz w:val="28"/>
          <w:szCs w:val="28"/>
        </w:rPr>
        <w:t xml:space="preserve"> and </w:t>
      </w:r>
      <w:r w:rsidR="008B304B">
        <w:rPr>
          <w:rFonts w:asciiTheme="minorHAnsi" w:hAnsiTheme="minorHAnsi"/>
          <w:color w:val="auto"/>
          <w:sz w:val="28"/>
          <w:szCs w:val="28"/>
        </w:rPr>
        <w:t>prosperity and we have to get after them.</w:t>
      </w:r>
    </w:p>
    <w:p w:rsidR="005E14B6" w:rsidRDefault="005E14B6" w:rsidP="00C062E8">
      <w:pPr>
        <w:rPr>
          <w:rFonts w:asciiTheme="minorHAnsi" w:hAnsiTheme="minorHAnsi"/>
          <w:color w:val="auto"/>
          <w:sz w:val="28"/>
          <w:szCs w:val="28"/>
        </w:rPr>
      </w:pPr>
    </w:p>
    <w:p w:rsidR="008B304B" w:rsidRDefault="009F71E1" w:rsidP="003874E5">
      <w:pPr>
        <w:rPr>
          <w:rFonts w:asciiTheme="minorHAnsi" w:hAnsiTheme="minorHAnsi"/>
          <w:color w:val="auto"/>
          <w:sz w:val="28"/>
          <w:szCs w:val="28"/>
        </w:rPr>
      </w:pPr>
      <w:r>
        <w:rPr>
          <w:rFonts w:asciiTheme="minorHAnsi" w:hAnsiTheme="minorHAnsi"/>
          <w:color w:val="auto"/>
          <w:sz w:val="28"/>
          <w:szCs w:val="28"/>
        </w:rPr>
        <w:t>The Coast Guard is</w:t>
      </w:r>
      <w:r w:rsidR="00C062E8" w:rsidRPr="00C062E8">
        <w:rPr>
          <w:rFonts w:asciiTheme="minorHAnsi" w:hAnsiTheme="minorHAnsi"/>
          <w:color w:val="auto"/>
          <w:sz w:val="28"/>
          <w:szCs w:val="28"/>
        </w:rPr>
        <w:t xml:space="preserve"> both</w:t>
      </w:r>
      <w:r>
        <w:rPr>
          <w:rFonts w:asciiTheme="minorHAnsi" w:hAnsiTheme="minorHAnsi"/>
          <w:color w:val="auto"/>
          <w:sz w:val="28"/>
          <w:szCs w:val="28"/>
        </w:rPr>
        <w:t xml:space="preserve"> – </w:t>
      </w:r>
      <w:r w:rsidRPr="008B304B">
        <w:rPr>
          <w:rFonts w:asciiTheme="minorHAnsi" w:hAnsiTheme="minorHAnsi"/>
          <w:i/>
          <w:color w:val="auto"/>
          <w:sz w:val="28"/>
          <w:szCs w:val="28"/>
        </w:rPr>
        <w:t>at all times</w:t>
      </w:r>
      <w:r>
        <w:rPr>
          <w:rFonts w:asciiTheme="minorHAnsi" w:hAnsiTheme="minorHAnsi"/>
          <w:color w:val="auto"/>
          <w:sz w:val="28"/>
          <w:szCs w:val="28"/>
        </w:rPr>
        <w:t xml:space="preserve"> -</w:t>
      </w:r>
      <w:r w:rsidR="00C062E8" w:rsidRPr="00C062E8">
        <w:rPr>
          <w:rFonts w:asciiTheme="minorHAnsi" w:hAnsiTheme="minorHAnsi"/>
          <w:color w:val="auto"/>
          <w:sz w:val="28"/>
          <w:szCs w:val="28"/>
        </w:rPr>
        <w:t xml:space="preserve"> a military and law enforcement service</w:t>
      </w:r>
      <w:r w:rsidR="005E14B6">
        <w:rPr>
          <w:rFonts w:asciiTheme="minorHAnsi" w:hAnsiTheme="minorHAnsi"/>
          <w:color w:val="auto"/>
          <w:sz w:val="28"/>
          <w:szCs w:val="28"/>
        </w:rPr>
        <w:t>.</w:t>
      </w:r>
      <w:r w:rsidR="00C062E8" w:rsidRPr="00C062E8">
        <w:rPr>
          <w:rFonts w:asciiTheme="minorHAnsi" w:hAnsiTheme="minorHAnsi"/>
          <w:color w:val="auto"/>
          <w:sz w:val="28"/>
          <w:szCs w:val="28"/>
        </w:rPr>
        <w:t xml:space="preserve"> </w:t>
      </w:r>
      <w:r w:rsidR="004846A2">
        <w:rPr>
          <w:rFonts w:asciiTheme="minorHAnsi" w:hAnsiTheme="minorHAnsi"/>
          <w:color w:val="auto"/>
          <w:sz w:val="28"/>
          <w:szCs w:val="28"/>
        </w:rPr>
        <w:t>As</w:t>
      </w:r>
      <w:r w:rsidRPr="009F71E1">
        <w:rPr>
          <w:rFonts w:asciiTheme="minorHAnsi" w:hAnsiTheme="minorHAnsi"/>
          <w:color w:val="auto"/>
          <w:sz w:val="28"/>
          <w:szCs w:val="28"/>
        </w:rPr>
        <w:t xml:space="preserve"> the only armed force in the Department of Homeland Security – which is a good fit</w:t>
      </w:r>
      <w:r w:rsidR="004846A2">
        <w:rPr>
          <w:rFonts w:asciiTheme="minorHAnsi" w:hAnsiTheme="minorHAnsi"/>
          <w:color w:val="auto"/>
          <w:sz w:val="28"/>
          <w:szCs w:val="28"/>
        </w:rPr>
        <w:t xml:space="preserve"> - </w:t>
      </w:r>
      <w:r w:rsidRPr="009F71E1">
        <w:rPr>
          <w:rFonts w:asciiTheme="minorHAnsi" w:hAnsiTheme="minorHAnsi"/>
          <w:color w:val="auto"/>
          <w:sz w:val="28"/>
          <w:szCs w:val="28"/>
        </w:rPr>
        <w:t>we are a strong</w:t>
      </w:r>
      <w:r w:rsidR="008B304B">
        <w:rPr>
          <w:rFonts w:asciiTheme="minorHAnsi" w:hAnsiTheme="minorHAnsi"/>
          <w:color w:val="auto"/>
          <w:sz w:val="28"/>
          <w:szCs w:val="28"/>
        </w:rPr>
        <w:t xml:space="preserve"> complement to our DoD</w:t>
      </w:r>
      <w:r w:rsidR="00442460">
        <w:rPr>
          <w:rFonts w:asciiTheme="minorHAnsi" w:hAnsiTheme="minorHAnsi"/>
          <w:color w:val="auto"/>
          <w:sz w:val="28"/>
          <w:szCs w:val="28"/>
        </w:rPr>
        <w:t xml:space="preserve"> brethren.  W</w:t>
      </w:r>
      <w:r w:rsidRPr="009F71E1">
        <w:rPr>
          <w:rFonts w:asciiTheme="minorHAnsi" w:hAnsiTheme="minorHAnsi"/>
          <w:color w:val="auto"/>
          <w:sz w:val="28"/>
          <w:szCs w:val="28"/>
        </w:rPr>
        <w:t xml:space="preserve">hile </w:t>
      </w:r>
      <w:r w:rsidR="004846A2">
        <w:rPr>
          <w:rFonts w:asciiTheme="minorHAnsi" w:hAnsiTheme="minorHAnsi"/>
          <w:color w:val="auto"/>
          <w:sz w:val="28"/>
          <w:szCs w:val="28"/>
        </w:rPr>
        <w:t>DoD is</w:t>
      </w:r>
      <w:r w:rsidR="00F67A12">
        <w:rPr>
          <w:rFonts w:asciiTheme="minorHAnsi" w:hAnsiTheme="minorHAnsi"/>
          <w:color w:val="auto"/>
          <w:sz w:val="28"/>
          <w:szCs w:val="28"/>
        </w:rPr>
        <w:t xml:space="preserve"> </w:t>
      </w:r>
      <w:r w:rsidRPr="009F71E1">
        <w:rPr>
          <w:rFonts w:asciiTheme="minorHAnsi" w:hAnsiTheme="minorHAnsi"/>
          <w:color w:val="auto"/>
          <w:sz w:val="28"/>
          <w:szCs w:val="28"/>
        </w:rPr>
        <w:t>necessarily pulled far from the homeland, we are ab</w:t>
      </w:r>
      <w:r>
        <w:rPr>
          <w:rFonts w:asciiTheme="minorHAnsi" w:hAnsiTheme="minorHAnsi"/>
          <w:color w:val="auto"/>
          <w:sz w:val="28"/>
          <w:szCs w:val="28"/>
        </w:rPr>
        <w:t>le to focus resources right here, throughout the Western Hemisphere.</w:t>
      </w:r>
      <w:r w:rsidR="007C563D">
        <w:rPr>
          <w:rFonts w:asciiTheme="minorHAnsi" w:hAnsiTheme="minorHAnsi"/>
          <w:color w:val="auto"/>
          <w:sz w:val="28"/>
          <w:szCs w:val="28"/>
        </w:rPr>
        <w:t xml:space="preserve">  We stan</w:t>
      </w:r>
      <w:r w:rsidR="00442460">
        <w:rPr>
          <w:rFonts w:asciiTheme="minorHAnsi" w:hAnsiTheme="minorHAnsi"/>
          <w:color w:val="auto"/>
          <w:sz w:val="28"/>
          <w:szCs w:val="28"/>
        </w:rPr>
        <w:t>d the watch on the home front, l</w:t>
      </w:r>
      <w:r w:rsidR="007C563D">
        <w:rPr>
          <w:rFonts w:asciiTheme="minorHAnsi" w:hAnsiTheme="minorHAnsi"/>
          <w:color w:val="auto"/>
          <w:sz w:val="28"/>
          <w:szCs w:val="28"/>
        </w:rPr>
        <w:t>everaging our</w:t>
      </w:r>
      <w:r w:rsidR="00106D19">
        <w:rPr>
          <w:rFonts w:asciiTheme="minorHAnsi" w:hAnsiTheme="minorHAnsi"/>
          <w:color w:val="auto"/>
          <w:sz w:val="28"/>
          <w:szCs w:val="28"/>
        </w:rPr>
        <w:t xml:space="preserve"> broad authorities to do all that needs to be done to enhance safety, security, and governance in our region</w:t>
      </w:r>
      <w:r w:rsidR="007C563D">
        <w:rPr>
          <w:rFonts w:asciiTheme="minorHAnsi" w:hAnsiTheme="minorHAnsi"/>
          <w:color w:val="auto"/>
          <w:sz w:val="28"/>
          <w:szCs w:val="28"/>
        </w:rPr>
        <w:t>…</w:t>
      </w:r>
    </w:p>
    <w:p w:rsidR="004846A2" w:rsidRDefault="004846A2" w:rsidP="003874E5">
      <w:pPr>
        <w:rPr>
          <w:rFonts w:asciiTheme="minorHAnsi" w:hAnsiTheme="minorHAnsi"/>
          <w:color w:val="auto"/>
          <w:sz w:val="28"/>
          <w:szCs w:val="28"/>
        </w:rPr>
      </w:pPr>
    </w:p>
    <w:p w:rsidR="004846A2" w:rsidRDefault="004846A2" w:rsidP="003874E5">
      <w:pPr>
        <w:rPr>
          <w:rFonts w:asciiTheme="minorHAnsi" w:hAnsiTheme="minorHAnsi"/>
          <w:color w:val="auto"/>
          <w:sz w:val="28"/>
          <w:szCs w:val="28"/>
        </w:rPr>
      </w:pPr>
      <w:r>
        <w:rPr>
          <w:rFonts w:asciiTheme="minorHAnsi" w:hAnsiTheme="minorHAnsi"/>
          <w:color w:val="auto"/>
          <w:sz w:val="28"/>
          <w:szCs w:val="28"/>
        </w:rPr>
        <w:t>Let me give you some examples:</w:t>
      </w:r>
    </w:p>
    <w:p w:rsidR="009F71E1" w:rsidRDefault="009F71E1" w:rsidP="003874E5">
      <w:pPr>
        <w:rPr>
          <w:rFonts w:asciiTheme="minorHAnsi" w:hAnsiTheme="minorHAnsi"/>
          <w:color w:val="auto"/>
          <w:sz w:val="28"/>
          <w:szCs w:val="28"/>
        </w:rPr>
      </w:pPr>
    </w:p>
    <w:p w:rsidR="00420501" w:rsidRPr="00420501" w:rsidRDefault="00106D19" w:rsidP="00420501">
      <w:pPr>
        <w:rPr>
          <w:rFonts w:asciiTheme="minorHAnsi" w:hAnsiTheme="minorHAnsi"/>
          <w:color w:val="auto"/>
          <w:sz w:val="28"/>
          <w:szCs w:val="28"/>
        </w:rPr>
      </w:pPr>
      <w:r>
        <w:rPr>
          <w:rFonts w:asciiTheme="minorHAnsi" w:hAnsiTheme="minorHAnsi"/>
          <w:color w:val="auto"/>
          <w:sz w:val="28"/>
          <w:szCs w:val="28"/>
        </w:rPr>
        <w:t>After the Seapower Symposium - on her maiden</w:t>
      </w:r>
      <w:r w:rsidR="00420501" w:rsidRPr="00420501">
        <w:rPr>
          <w:rFonts w:asciiTheme="minorHAnsi" w:hAnsiTheme="minorHAnsi"/>
          <w:color w:val="auto"/>
          <w:sz w:val="28"/>
          <w:szCs w:val="28"/>
        </w:rPr>
        <w:t xml:space="preserve"> patrol</w:t>
      </w:r>
      <w:r w:rsidR="009F71E1">
        <w:rPr>
          <w:rFonts w:asciiTheme="minorHAnsi" w:hAnsiTheme="minorHAnsi"/>
          <w:color w:val="auto"/>
          <w:sz w:val="28"/>
          <w:szCs w:val="28"/>
        </w:rPr>
        <w:t>,</w:t>
      </w:r>
      <w:r>
        <w:rPr>
          <w:rFonts w:asciiTheme="minorHAnsi" w:hAnsiTheme="minorHAnsi"/>
          <w:color w:val="auto"/>
          <w:sz w:val="28"/>
          <w:szCs w:val="28"/>
        </w:rPr>
        <w:t xml:space="preserve"> in</w:t>
      </w:r>
      <w:r w:rsidR="009F71E1">
        <w:rPr>
          <w:rFonts w:asciiTheme="minorHAnsi" w:hAnsiTheme="minorHAnsi"/>
          <w:color w:val="auto"/>
          <w:sz w:val="28"/>
          <w:szCs w:val="28"/>
        </w:rPr>
        <w:t xml:space="preserve"> </w:t>
      </w:r>
      <w:r w:rsidR="009F71E1" w:rsidRPr="00106D19">
        <w:rPr>
          <w:rFonts w:asciiTheme="minorHAnsi" w:hAnsiTheme="minorHAnsi"/>
          <w:i/>
          <w:color w:val="auto"/>
          <w:sz w:val="28"/>
          <w:szCs w:val="28"/>
        </w:rPr>
        <w:t>less than 100 days</w:t>
      </w:r>
      <w:r>
        <w:rPr>
          <w:rFonts w:asciiTheme="minorHAnsi" w:hAnsiTheme="minorHAnsi"/>
          <w:color w:val="auto"/>
          <w:sz w:val="28"/>
          <w:szCs w:val="28"/>
        </w:rPr>
        <w:t xml:space="preserve">, </w:t>
      </w:r>
      <w:r w:rsidR="00442460">
        <w:rPr>
          <w:rFonts w:asciiTheme="minorHAnsi" w:hAnsiTheme="minorHAnsi"/>
          <w:color w:val="auto"/>
          <w:sz w:val="28"/>
          <w:szCs w:val="28"/>
        </w:rPr>
        <w:t>HAMILTON</w:t>
      </w:r>
      <w:r w:rsidR="00420501" w:rsidRPr="00420501">
        <w:rPr>
          <w:rFonts w:asciiTheme="minorHAnsi" w:hAnsiTheme="minorHAnsi"/>
          <w:color w:val="auto"/>
          <w:sz w:val="28"/>
          <w:szCs w:val="28"/>
        </w:rPr>
        <w:t>:</w:t>
      </w:r>
    </w:p>
    <w:p w:rsidR="00420501" w:rsidRPr="00106D19" w:rsidRDefault="00420501" w:rsidP="00106D19">
      <w:pPr>
        <w:pStyle w:val="ListParagraph"/>
        <w:numPr>
          <w:ilvl w:val="0"/>
          <w:numId w:val="17"/>
        </w:numPr>
        <w:rPr>
          <w:rFonts w:asciiTheme="minorHAnsi" w:hAnsiTheme="minorHAnsi"/>
          <w:color w:val="auto"/>
          <w:sz w:val="28"/>
          <w:szCs w:val="28"/>
        </w:rPr>
      </w:pPr>
      <w:r w:rsidRPr="00106D19">
        <w:rPr>
          <w:rFonts w:asciiTheme="minorHAnsi" w:hAnsiTheme="minorHAnsi"/>
          <w:color w:val="auto"/>
          <w:sz w:val="28"/>
          <w:szCs w:val="28"/>
        </w:rPr>
        <w:t>[WHEM</w:t>
      </w:r>
      <w:r w:rsidR="00106D19">
        <w:rPr>
          <w:rFonts w:asciiTheme="minorHAnsi" w:hAnsiTheme="minorHAnsi"/>
          <w:color w:val="auto"/>
          <w:sz w:val="28"/>
          <w:szCs w:val="28"/>
        </w:rPr>
        <w:t xml:space="preserve"> - Caribbean</w:t>
      </w:r>
      <w:r w:rsidR="008A6964">
        <w:rPr>
          <w:rFonts w:asciiTheme="minorHAnsi" w:hAnsiTheme="minorHAnsi"/>
          <w:color w:val="auto"/>
          <w:sz w:val="28"/>
          <w:szCs w:val="28"/>
        </w:rPr>
        <w:t>] -  M</w:t>
      </w:r>
      <w:r w:rsidRPr="00106D19">
        <w:rPr>
          <w:rFonts w:asciiTheme="minorHAnsi" w:hAnsiTheme="minorHAnsi"/>
          <w:color w:val="auto"/>
          <w:sz w:val="28"/>
          <w:szCs w:val="28"/>
        </w:rPr>
        <w:t>igrant interdiction / border security /</w:t>
      </w:r>
      <w:r w:rsidR="00106D19">
        <w:rPr>
          <w:rFonts w:asciiTheme="minorHAnsi" w:hAnsiTheme="minorHAnsi"/>
          <w:color w:val="auto"/>
          <w:sz w:val="28"/>
          <w:szCs w:val="28"/>
        </w:rPr>
        <w:t xml:space="preserve"> maritime illicit pathways</w:t>
      </w:r>
      <w:r w:rsidRPr="00106D19">
        <w:rPr>
          <w:rFonts w:asciiTheme="minorHAnsi" w:hAnsiTheme="minorHAnsi"/>
          <w:color w:val="auto"/>
          <w:sz w:val="28"/>
          <w:szCs w:val="28"/>
        </w:rPr>
        <w:t xml:space="preserve"> </w:t>
      </w:r>
    </w:p>
    <w:p w:rsidR="00420501" w:rsidRPr="00106D19" w:rsidRDefault="00106D19" w:rsidP="00106D19">
      <w:pPr>
        <w:pStyle w:val="ListParagraph"/>
        <w:numPr>
          <w:ilvl w:val="0"/>
          <w:numId w:val="17"/>
        </w:numPr>
        <w:rPr>
          <w:rFonts w:asciiTheme="minorHAnsi" w:hAnsiTheme="minorHAnsi"/>
          <w:color w:val="auto"/>
          <w:sz w:val="28"/>
          <w:szCs w:val="28"/>
        </w:rPr>
      </w:pPr>
      <w:r>
        <w:rPr>
          <w:rFonts w:asciiTheme="minorHAnsi" w:hAnsiTheme="minorHAnsi"/>
          <w:color w:val="auto"/>
          <w:sz w:val="28"/>
          <w:szCs w:val="28"/>
        </w:rPr>
        <w:t xml:space="preserve">[Readiness &amp; Humanitarian Aid] - </w:t>
      </w:r>
      <w:r w:rsidR="00420501" w:rsidRPr="00106D19">
        <w:rPr>
          <w:rFonts w:asciiTheme="minorHAnsi" w:hAnsiTheme="minorHAnsi"/>
          <w:color w:val="auto"/>
          <w:sz w:val="28"/>
          <w:szCs w:val="28"/>
        </w:rPr>
        <w:t xml:space="preserve">Hurricane Matthew </w:t>
      </w:r>
    </w:p>
    <w:p w:rsidR="00420501" w:rsidRPr="00106D19" w:rsidRDefault="00420501" w:rsidP="00106D19">
      <w:pPr>
        <w:pStyle w:val="ListParagraph"/>
        <w:numPr>
          <w:ilvl w:val="0"/>
          <w:numId w:val="17"/>
        </w:numPr>
        <w:rPr>
          <w:rFonts w:asciiTheme="minorHAnsi" w:hAnsiTheme="minorHAnsi"/>
          <w:color w:val="auto"/>
          <w:sz w:val="28"/>
          <w:szCs w:val="28"/>
        </w:rPr>
      </w:pPr>
      <w:r w:rsidRPr="00106D19">
        <w:rPr>
          <w:rFonts w:asciiTheme="minorHAnsi" w:hAnsiTheme="minorHAnsi"/>
          <w:color w:val="auto"/>
          <w:sz w:val="28"/>
          <w:szCs w:val="28"/>
        </w:rPr>
        <w:t>[WHEM – EPAC</w:t>
      </w:r>
      <w:r w:rsidR="00106D19">
        <w:rPr>
          <w:rFonts w:asciiTheme="minorHAnsi" w:hAnsiTheme="minorHAnsi"/>
          <w:color w:val="auto"/>
          <w:sz w:val="28"/>
          <w:szCs w:val="28"/>
        </w:rPr>
        <w:t xml:space="preserve">] – </w:t>
      </w:r>
      <w:r w:rsidR="008A6964">
        <w:rPr>
          <w:rFonts w:asciiTheme="minorHAnsi" w:hAnsiTheme="minorHAnsi"/>
          <w:color w:val="auto"/>
          <w:sz w:val="28"/>
          <w:szCs w:val="28"/>
        </w:rPr>
        <w:t>O</w:t>
      </w:r>
      <w:r w:rsidRPr="00106D19">
        <w:rPr>
          <w:rFonts w:asciiTheme="minorHAnsi" w:hAnsiTheme="minorHAnsi"/>
          <w:color w:val="auto"/>
          <w:sz w:val="28"/>
          <w:szCs w:val="28"/>
        </w:rPr>
        <w:t>ffloaded 26.6 metric tons of cocaine worth $767 million wholesale – the results of our network – the interagency &amp; inter</w:t>
      </w:r>
      <w:r w:rsidR="00106D19">
        <w:rPr>
          <w:rFonts w:asciiTheme="minorHAnsi" w:hAnsiTheme="minorHAnsi"/>
          <w:color w:val="auto"/>
          <w:sz w:val="28"/>
          <w:szCs w:val="28"/>
        </w:rPr>
        <w:t>national coalition.</w:t>
      </w:r>
      <w:r w:rsidRPr="00106D19">
        <w:rPr>
          <w:rFonts w:asciiTheme="minorHAnsi" w:hAnsiTheme="minorHAnsi"/>
          <w:color w:val="auto"/>
          <w:sz w:val="28"/>
          <w:szCs w:val="28"/>
        </w:rPr>
        <w:t xml:space="preserve"> </w:t>
      </w:r>
    </w:p>
    <w:p w:rsidR="00420501" w:rsidRPr="00106D19" w:rsidRDefault="00106D19" w:rsidP="00106D19">
      <w:pPr>
        <w:pStyle w:val="ListParagraph"/>
        <w:numPr>
          <w:ilvl w:val="0"/>
          <w:numId w:val="17"/>
        </w:numPr>
        <w:rPr>
          <w:rFonts w:asciiTheme="minorHAnsi" w:hAnsiTheme="minorHAnsi"/>
          <w:color w:val="auto"/>
          <w:sz w:val="28"/>
          <w:szCs w:val="28"/>
        </w:rPr>
      </w:pPr>
      <w:r>
        <w:rPr>
          <w:rFonts w:asciiTheme="minorHAnsi" w:hAnsiTheme="minorHAnsi"/>
          <w:color w:val="auto"/>
          <w:sz w:val="28"/>
          <w:szCs w:val="28"/>
        </w:rPr>
        <w:t xml:space="preserve">[Diplomacy] - </w:t>
      </w:r>
      <w:r w:rsidR="008A6964">
        <w:rPr>
          <w:rFonts w:asciiTheme="minorHAnsi" w:hAnsiTheme="minorHAnsi"/>
          <w:color w:val="auto"/>
          <w:sz w:val="28"/>
          <w:szCs w:val="28"/>
        </w:rPr>
        <w:t>E</w:t>
      </w:r>
      <w:r w:rsidR="00420501" w:rsidRPr="00106D19">
        <w:rPr>
          <w:rFonts w:asciiTheme="minorHAnsi" w:hAnsiTheme="minorHAnsi"/>
          <w:color w:val="auto"/>
          <w:sz w:val="28"/>
          <w:szCs w:val="28"/>
        </w:rPr>
        <w:t>nhanced regional governance</w:t>
      </w:r>
      <w:r>
        <w:rPr>
          <w:rFonts w:asciiTheme="minorHAnsi" w:hAnsiTheme="minorHAnsi"/>
          <w:color w:val="auto"/>
          <w:sz w:val="28"/>
          <w:szCs w:val="28"/>
        </w:rPr>
        <w:t xml:space="preserve"> – training and exercises with </w:t>
      </w:r>
      <w:r w:rsidRPr="00106D19">
        <w:rPr>
          <w:rFonts w:asciiTheme="minorHAnsi" w:hAnsiTheme="minorHAnsi"/>
          <w:color w:val="auto"/>
          <w:sz w:val="28"/>
          <w:szCs w:val="28"/>
        </w:rPr>
        <w:t>Mexico, Costa Rico, and Ecuador</w:t>
      </w:r>
    </w:p>
    <w:p w:rsidR="00420501" w:rsidRDefault="00106D19" w:rsidP="00106D19">
      <w:pPr>
        <w:pStyle w:val="ListParagraph"/>
        <w:numPr>
          <w:ilvl w:val="0"/>
          <w:numId w:val="17"/>
        </w:numPr>
        <w:rPr>
          <w:rFonts w:asciiTheme="minorHAnsi" w:hAnsiTheme="minorHAnsi"/>
          <w:color w:val="auto"/>
          <w:sz w:val="28"/>
          <w:szCs w:val="28"/>
        </w:rPr>
      </w:pPr>
      <w:r>
        <w:rPr>
          <w:rFonts w:asciiTheme="minorHAnsi" w:hAnsiTheme="minorHAnsi"/>
          <w:color w:val="auto"/>
          <w:sz w:val="28"/>
          <w:szCs w:val="28"/>
        </w:rPr>
        <w:t>[Safety</w:t>
      </w:r>
      <w:r w:rsidR="00420501" w:rsidRPr="00106D19">
        <w:rPr>
          <w:rFonts w:asciiTheme="minorHAnsi" w:hAnsiTheme="minorHAnsi"/>
          <w:color w:val="auto"/>
          <w:sz w:val="28"/>
          <w:szCs w:val="28"/>
        </w:rPr>
        <w:t xml:space="preserve">] </w:t>
      </w:r>
      <w:r>
        <w:rPr>
          <w:rFonts w:asciiTheme="minorHAnsi" w:hAnsiTheme="minorHAnsi"/>
          <w:color w:val="auto"/>
          <w:sz w:val="28"/>
          <w:szCs w:val="28"/>
        </w:rPr>
        <w:t xml:space="preserve"> - Med</w:t>
      </w:r>
      <w:r w:rsidR="00B7015F">
        <w:rPr>
          <w:rFonts w:asciiTheme="minorHAnsi" w:hAnsiTheme="minorHAnsi"/>
          <w:color w:val="auto"/>
          <w:sz w:val="28"/>
          <w:szCs w:val="28"/>
        </w:rPr>
        <w:t>e</w:t>
      </w:r>
      <w:r>
        <w:rPr>
          <w:rFonts w:asciiTheme="minorHAnsi" w:hAnsiTheme="minorHAnsi"/>
          <w:color w:val="auto"/>
          <w:sz w:val="28"/>
          <w:szCs w:val="28"/>
        </w:rPr>
        <w:t>vac off Cargo Vessel</w:t>
      </w:r>
    </w:p>
    <w:p w:rsidR="00106D19" w:rsidRDefault="00106D19" w:rsidP="00106D19">
      <w:pPr>
        <w:rPr>
          <w:rFonts w:asciiTheme="minorHAnsi" w:hAnsiTheme="minorHAnsi"/>
          <w:color w:val="auto"/>
          <w:sz w:val="28"/>
          <w:szCs w:val="28"/>
        </w:rPr>
      </w:pPr>
    </w:p>
    <w:p w:rsidR="00106D19" w:rsidRPr="00106D19" w:rsidRDefault="008A6964" w:rsidP="00106D19">
      <w:pPr>
        <w:rPr>
          <w:rFonts w:asciiTheme="minorHAnsi" w:hAnsiTheme="minorHAnsi"/>
          <w:color w:val="auto"/>
          <w:sz w:val="28"/>
          <w:szCs w:val="28"/>
        </w:rPr>
      </w:pPr>
      <w:r>
        <w:rPr>
          <w:rFonts w:asciiTheme="minorHAnsi" w:hAnsiTheme="minorHAnsi"/>
          <w:color w:val="auto"/>
          <w:sz w:val="28"/>
          <w:szCs w:val="28"/>
        </w:rPr>
        <w:t>HAMILTON</w:t>
      </w:r>
      <w:r w:rsidR="00106D19">
        <w:rPr>
          <w:rFonts w:asciiTheme="minorHAnsi" w:hAnsiTheme="minorHAnsi"/>
          <w:color w:val="auto"/>
          <w:sz w:val="28"/>
          <w:szCs w:val="28"/>
        </w:rPr>
        <w:t xml:space="preserve"> paid for herself in one patrol</w:t>
      </w:r>
      <w:r>
        <w:rPr>
          <w:rFonts w:asciiTheme="minorHAnsi" w:hAnsiTheme="minorHAnsi"/>
          <w:color w:val="auto"/>
          <w:sz w:val="28"/>
          <w:szCs w:val="28"/>
        </w:rPr>
        <w:t>; removed cocaine with a street value more than her purchase price – money that is out of the hands of the criminal networks</w:t>
      </w:r>
      <w:r w:rsidR="00106D19">
        <w:rPr>
          <w:rFonts w:asciiTheme="minorHAnsi" w:hAnsiTheme="minorHAnsi"/>
          <w:color w:val="auto"/>
          <w:sz w:val="28"/>
          <w:szCs w:val="28"/>
        </w:rPr>
        <w:t>.  That is one heck of a return on investment</w:t>
      </w:r>
      <w:r w:rsidR="004846A2">
        <w:rPr>
          <w:rFonts w:asciiTheme="minorHAnsi" w:hAnsiTheme="minorHAnsi"/>
          <w:color w:val="auto"/>
          <w:sz w:val="28"/>
          <w:szCs w:val="28"/>
        </w:rPr>
        <w:t xml:space="preserve"> in a three month period.</w:t>
      </w:r>
    </w:p>
    <w:p w:rsidR="000E52FB" w:rsidRPr="00767D15" w:rsidRDefault="000E52FB" w:rsidP="00106D19">
      <w:pPr>
        <w:jc w:val="center"/>
        <w:rPr>
          <w:rFonts w:asciiTheme="minorHAnsi" w:hAnsiTheme="minorHAnsi"/>
          <w:b/>
          <w:color w:val="auto"/>
          <w:sz w:val="28"/>
          <w:szCs w:val="28"/>
          <w:u w:val="single"/>
        </w:rPr>
      </w:pPr>
      <w:r w:rsidRPr="00767D15">
        <w:rPr>
          <w:rFonts w:asciiTheme="minorHAnsi" w:hAnsiTheme="minorHAnsi"/>
          <w:b/>
          <w:color w:val="auto"/>
          <w:sz w:val="28"/>
          <w:szCs w:val="28"/>
          <w:highlight w:val="yellow"/>
          <w:u w:val="single"/>
        </w:rPr>
        <w:lastRenderedPageBreak/>
        <w:t>SLIDE 3</w:t>
      </w:r>
      <w:r w:rsidRPr="008E126C">
        <w:rPr>
          <w:rFonts w:asciiTheme="minorHAnsi" w:hAnsiTheme="minorHAnsi"/>
          <w:b/>
          <w:color w:val="auto"/>
          <w:sz w:val="28"/>
          <w:szCs w:val="28"/>
          <w:highlight w:val="yellow"/>
          <w:u w:val="single"/>
        </w:rPr>
        <w:t xml:space="preserve">:  </w:t>
      </w:r>
      <w:r w:rsidR="00D533C0">
        <w:rPr>
          <w:rFonts w:asciiTheme="minorHAnsi" w:hAnsiTheme="minorHAnsi"/>
          <w:b/>
          <w:color w:val="auto"/>
          <w:sz w:val="28"/>
          <w:szCs w:val="28"/>
          <w:highlight w:val="yellow"/>
          <w:u w:val="single"/>
        </w:rPr>
        <w:t>LONG BEACH CONTAINER TERMINAL [</w:t>
      </w:r>
      <w:r w:rsidR="007C563D" w:rsidRPr="007C563D">
        <w:rPr>
          <w:rFonts w:asciiTheme="minorHAnsi" w:hAnsiTheme="minorHAnsi"/>
          <w:b/>
          <w:color w:val="auto"/>
          <w:sz w:val="28"/>
          <w:szCs w:val="28"/>
          <w:highlight w:val="yellow"/>
          <w:u w:val="single"/>
        </w:rPr>
        <w:t>CYBER</w:t>
      </w:r>
      <w:r w:rsidR="00D533C0" w:rsidRPr="00D533C0">
        <w:rPr>
          <w:rFonts w:asciiTheme="minorHAnsi" w:hAnsiTheme="minorHAnsi"/>
          <w:b/>
          <w:color w:val="auto"/>
          <w:sz w:val="28"/>
          <w:szCs w:val="28"/>
          <w:highlight w:val="yellow"/>
          <w:u w:val="single"/>
        </w:rPr>
        <w:t>]</w:t>
      </w:r>
    </w:p>
    <w:p w:rsidR="00A51E53" w:rsidRDefault="00A51E53" w:rsidP="008E126C">
      <w:pPr>
        <w:tabs>
          <w:tab w:val="left" w:pos="6797"/>
        </w:tabs>
        <w:rPr>
          <w:rFonts w:asciiTheme="minorHAnsi" w:hAnsiTheme="minorHAnsi"/>
          <w:color w:val="auto"/>
          <w:sz w:val="28"/>
          <w:szCs w:val="28"/>
        </w:rPr>
      </w:pPr>
    </w:p>
    <w:p w:rsidR="00D533C0" w:rsidRPr="00D533C0" w:rsidRDefault="00D533C0" w:rsidP="00D533C0">
      <w:pPr>
        <w:tabs>
          <w:tab w:val="left" w:pos="6797"/>
        </w:tabs>
        <w:rPr>
          <w:rFonts w:asciiTheme="minorHAnsi" w:hAnsiTheme="minorHAnsi"/>
          <w:color w:val="auto"/>
          <w:sz w:val="28"/>
          <w:szCs w:val="28"/>
        </w:rPr>
      </w:pPr>
      <w:r w:rsidRPr="00D533C0">
        <w:rPr>
          <w:rFonts w:asciiTheme="minorHAnsi" w:hAnsiTheme="minorHAnsi"/>
          <w:color w:val="auto"/>
          <w:sz w:val="28"/>
          <w:szCs w:val="28"/>
        </w:rPr>
        <w:t>Keeping our Maritime Transportation System safe, secure, and resilient is a national security imperative.  And the Coast Guard is at the heart of it.</w:t>
      </w:r>
    </w:p>
    <w:p w:rsidR="00D533C0" w:rsidRPr="00D533C0" w:rsidRDefault="00D533C0" w:rsidP="00D533C0">
      <w:pPr>
        <w:tabs>
          <w:tab w:val="left" w:pos="6797"/>
        </w:tabs>
        <w:rPr>
          <w:rFonts w:asciiTheme="minorHAnsi" w:hAnsiTheme="minorHAnsi"/>
          <w:color w:val="auto"/>
          <w:sz w:val="28"/>
          <w:szCs w:val="28"/>
        </w:rPr>
      </w:pPr>
    </w:p>
    <w:p w:rsidR="00D533C0" w:rsidRPr="00D533C0" w:rsidRDefault="004846A2" w:rsidP="00D533C0">
      <w:pPr>
        <w:tabs>
          <w:tab w:val="left" w:pos="6797"/>
        </w:tabs>
        <w:rPr>
          <w:rFonts w:asciiTheme="minorHAnsi" w:hAnsiTheme="minorHAnsi"/>
          <w:color w:val="auto"/>
          <w:sz w:val="28"/>
          <w:szCs w:val="28"/>
        </w:rPr>
      </w:pPr>
      <w:r w:rsidRPr="00D533C0">
        <w:rPr>
          <w:rFonts w:asciiTheme="minorHAnsi" w:hAnsiTheme="minorHAnsi"/>
          <w:color w:val="auto"/>
          <w:sz w:val="28"/>
          <w:szCs w:val="28"/>
        </w:rPr>
        <w:t xml:space="preserve">The United States is truly blessed </w:t>
      </w:r>
      <w:r>
        <w:rPr>
          <w:rFonts w:asciiTheme="minorHAnsi" w:hAnsiTheme="minorHAnsi"/>
          <w:color w:val="auto"/>
          <w:sz w:val="28"/>
          <w:szCs w:val="28"/>
        </w:rPr>
        <w:t>to</w:t>
      </w:r>
      <w:r w:rsidR="00F67A12">
        <w:rPr>
          <w:rFonts w:asciiTheme="minorHAnsi" w:hAnsiTheme="minorHAnsi"/>
          <w:color w:val="auto"/>
          <w:sz w:val="28"/>
          <w:szCs w:val="28"/>
        </w:rPr>
        <w:t xml:space="preserve"> </w:t>
      </w:r>
      <w:r w:rsidR="00D533C0" w:rsidRPr="00D533C0">
        <w:rPr>
          <w:rFonts w:asciiTheme="minorHAnsi" w:hAnsiTheme="minorHAnsi"/>
          <w:color w:val="auto"/>
          <w:sz w:val="28"/>
          <w:szCs w:val="28"/>
        </w:rPr>
        <w:t>have one of the largest systems of ports and waterways in the world; 25,000 miles of waterways that connect approximately 1,000 harbor</w:t>
      </w:r>
      <w:r w:rsidR="002423F9">
        <w:rPr>
          <w:rFonts w:asciiTheme="minorHAnsi" w:hAnsiTheme="minorHAnsi"/>
          <w:color w:val="auto"/>
          <w:sz w:val="28"/>
          <w:szCs w:val="28"/>
        </w:rPr>
        <w:t>s and</w:t>
      </w:r>
      <w:r w:rsidR="00D533C0" w:rsidRPr="00D533C0">
        <w:rPr>
          <w:rFonts w:asciiTheme="minorHAnsi" w:hAnsiTheme="minorHAnsi"/>
          <w:color w:val="auto"/>
          <w:sz w:val="28"/>
          <w:szCs w:val="28"/>
        </w:rPr>
        <w:t xml:space="preserve"> channels, more than 300 ports and 3,700 terminals.  </w:t>
      </w:r>
      <w:r>
        <w:rPr>
          <w:rFonts w:asciiTheme="minorHAnsi" w:hAnsiTheme="minorHAnsi"/>
          <w:color w:val="auto"/>
          <w:sz w:val="28"/>
          <w:szCs w:val="28"/>
        </w:rPr>
        <w:t>This</w:t>
      </w:r>
      <w:r w:rsidR="00D533C0" w:rsidRPr="00D533C0">
        <w:rPr>
          <w:rFonts w:asciiTheme="minorHAnsi" w:hAnsiTheme="minorHAnsi"/>
          <w:color w:val="auto"/>
          <w:sz w:val="28"/>
          <w:szCs w:val="28"/>
        </w:rPr>
        <w:t xml:space="preserve"> latticework of inland waterways run</w:t>
      </w:r>
      <w:r>
        <w:rPr>
          <w:rFonts w:asciiTheme="minorHAnsi" w:hAnsiTheme="minorHAnsi"/>
          <w:color w:val="auto"/>
          <w:sz w:val="28"/>
          <w:szCs w:val="28"/>
        </w:rPr>
        <w:t>s</w:t>
      </w:r>
      <w:r w:rsidR="00D533C0" w:rsidRPr="00D533C0">
        <w:rPr>
          <w:rFonts w:asciiTheme="minorHAnsi" w:hAnsiTheme="minorHAnsi"/>
          <w:color w:val="auto"/>
          <w:sz w:val="28"/>
          <w:szCs w:val="28"/>
        </w:rPr>
        <w:t xml:space="preserve"> East and West, North and South, t</w:t>
      </w:r>
      <w:r w:rsidR="008A6964">
        <w:rPr>
          <w:rFonts w:asciiTheme="minorHAnsi" w:hAnsiTheme="minorHAnsi"/>
          <w:color w:val="auto"/>
          <w:sz w:val="28"/>
          <w:szCs w:val="28"/>
        </w:rPr>
        <w:t>o</w:t>
      </w:r>
      <w:r w:rsidR="00D533C0" w:rsidRPr="00D533C0">
        <w:rPr>
          <w:rFonts w:asciiTheme="minorHAnsi" w:hAnsiTheme="minorHAnsi"/>
          <w:color w:val="auto"/>
          <w:sz w:val="28"/>
          <w:szCs w:val="28"/>
        </w:rPr>
        <w:t xml:space="preserve"> connect our Nation’s heartland with deepwater ports and </w:t>
      </w:r>
      <w:r w:rsidR="008A6964">
        <w:rPr>
          <w:rFonts w:asciiTheme="minorHAnsi" w:hAnsiTheme="minorHAnsi"/>
          <w:color w:val="auto"/>
          <w:sz w:val="28"/>
          <w:szCs w:val="28"/>
        </w:rPr>
        <w:t xml:space="preserve">the </w:t>
      </w:r>
      <w:r w:rsidR="00D533C0" w:rsidRPr="00D533C0">
        <w:rPr>
          <w:rFonts w:asciiTheme="minorHAnsi" w:hAnsiTheme="minorHAnsi"/>
          <w:color w:val="auto"/>
          <w:sz w:val="28"/>
          <w:szCs w:val="28"/>
        </w:rPr>
        <w:t xml:space="preserve">global </w:t>
      </w:r>
      <w:r w:rsidR="008A6964">
        <w:rPr>
          <w:rFonts w:asciiTheme="minorHAnsi" w:hAnsiTheme="minorHAnsi"/>
          <w:color w:val="auto"/>
          <w:sz w:val="28"/>
          <w:szCs w:val="28"/>
        </w:rPr>
        <w:t>trade industry</w:t>
      </w:r>
      <w:r w:rsidR="00D533C0" w:rsidRPr="00D533C0">
        <w:rPr>
          <w:rFonts w:asciiTheme="minorHAnsi" w:hAnsiTheme="minorHAnsi"/>
          <w:color w:val="auto"/>
          <w:sz w:val="28"/>
          <w:szCs w:val="28"/>
        </w:rPr>
        <w:t xml:space="preserve">.   </w:t>
      </w:r>
    </w:p>
    <w:p w:rsidR="00D533C0" w:rsidRPr="00D533C0" w:rsidRDefault="00D533C0" w:rsidP="00D533C0">
      <w:pPr>
        <w:tabs>
          <w:tab w:val="left" w:pos="6797"/>
        </w:tabs>
        <w:rPr>
          <w:rFonts w:asciiTheme="minorHAnsi" w:hAnsiTheme="minorHAnsi"/>
          <w:color w:val="auto"/>
          <w:sz w:val="28"/>
          <w:szCs w:val="28"/>
        </w:rPr>
      </w:pPr>
    </w:p>
    <w:p w:rsidR="00D533C0" w:rsidRDefault="00D533C0" w:rsidP="00D533C0">
      <w:pPr>
        <w:tabs>
          <w:tab w:val="left" w:pos="6797"/>
        </w:tabs>
        <w:rPr>
          <w:rFonts w:asciiTheme="minorHAnsi" w:hAnsiTheme="minorHAnsi"/>
          <w:color w:val="auto"/>
          <w:sz w:val="28"/>
          <w:szCs w:val="28"/>
        </w:rPr>
      </w:pPr>
      <w:r w:rsidRPr="00D533C0">
        <w:rPr>
          <w:rFonts w:asciiTheme="minorHAnsi" w:hAnsiTheme="minorHAnsi"/>
          <w:color w:val="auto"/>
          <w:sz w:val="28"/>
          <w:szCs w:val="28"/>
        </w:rPr>
        <w:t xml:space="preserve">Our MTS accounts for more than $4.5 trillion of our Nation’s economic activity on an annual basis and supports 250,000 American jobs.  </w:t>
      </w:r>
    </w:p>
    <w:p w:rsidR="00D533C0" w:rsidRDefault="00D533C0" w:rsidP="00D533C0">
      <w:pPr>
        <w:tabs>
          <w:tab w:val="left" w:pos="6797"/>
        </w:tabs>
        <w:rPr>
          <w:rFonts w:asciiTheme="minorHAnsi" w:hAnsiTheme="minorHAnsi"/>
          <w:color w:val="auto"/>
          <w:sz w:val="28"/>
          <w:szCs w:val="28"/>
        </w:rPr>
      </w:pPr>
    </w:p>
    <w:p w:rsidR="00D533C0" w:rsidRDefault="00D533C0" w:rsidP="008E126C">
      <w:pPr>
        <w:tabs>
          <w:tab w:val="left" w:pos="6797"/>
        </w:tabs>
        <w:rPr>
          <w:rFonts w:asciiTheme="minorHAnsi" w:hAnsiTheme="minorHAnsi"/>
          <w:color w:val="auto"/>
          <w:sz w:val="28"/>
          <w:szCs w:val="28"/>
        </w:rPr>
      </w:pPr>
      <w:r w:rsidRPr="00D533C0">
        <w:rPr>
          <w:rFonts w:asciiTheme="minorHAnsi" w:hAnsiTheme="minorHAnsi"/>
          <w:color w:val="auto"/>
          <w:sz w:val="28"/>
          <w:szCs w:val="28"/>
        </w:rPr>
        <w:t>Te</w:t>
      </w:r>
      <w:r>
        <w:rPr>
          <w:rFonts w:asciiTheme="minorHAnsi" w:hAnsiTheme="minorHAnsi"/>
          <w:color w:val="auto"/>
          <w:sz w:val="28"/>
          <w:szCs w:val="28"/>
        </w:rPr>
        <w:t xml:space="preserve">chnological advances </w:t>
      </w:r>
      <w:r w:rsidR="008A6964">
        <w:rPr>
          <w:rFonts w:asciiTheme="minorHAnsi" w:hAnsiTheme="minorHAnsi"/>
          <w:color w:val="auto"/>
          <w:sz w:val="28"/>
          <w:szCs w:val="28"/>
        </w:rPr>
        <w:t>have fueled</w:t>
      </w:r>
      <w:r>
        <w:rPr>
          <w:rFonts w:asciiTheme="minorHAnsi" w:hAnsiTheme="minorHAnsi"/>
          <w:color w:val="auto"/>
          <w:sz w:val="28"/>
          <w:szCs w:val="28"/>
        </w:rPr>
        <w:t xml:space="preserve"> this economic engine</w:t>
      </w:r>
      <w:r w:rsidRPr="00D533C0">
        <w:rPr>
          <w:rFonts w:asciiTheme="minorHAnsi" w:hAnsiTheme="minorHAnsi"/>
          <w:color w:val="auto"/>
          <w:sz w:val="28"/>
          <w:szCs w:val="28"/>
        </w:rPr>
        <w:t xml:space="preserve">.  </w:t>
      </w:r>
      <w:r>
        <w:rPr>
          <w:rFonts w:asciiTheme="minorHAnsi" w:hAnsiTheme="minorHAnsi"/>
          <w:color w:val="auto"/>
          <w:sz w:val="28"/>
          <w:szCs w:val="28"/>
        </w:rPr>
        <w:t>Indeed, o</w:t>
      </w:r>
      <w:r w:rsidRPr="00D533C0">
        <w:rPr>
          <w:rFonts w:asciiTheme="minorHAnsi" w:hAnsiTheme="minorHAnsi"/>
          <w:color w:val="auto"/>
          <w:sz w:val="28"/>
          <w:szCs w:val="28"/>
        </w:rPr>
        <w:t>ur security and prosperity as a nation is inextricably linked to technology.</w:t>
      </w:r>
      <w:r>
        <w:rPr>
          <w:rFonts w:asciiTheme="minorHAnsi" w:hAnsiTheme="minorHAnsi"/>
          <w:color w:val="auto"/>
          <w:sz w:val="28"/>
          <w:szCs w:val="28"/>
        </w:rPr>
        <w:t xml:space="preserve">  </w:t>
      </w:r>
    </w:p>
    <w:p w:rsidR="00D533C0" w:rsidRDefault="00D533C0" w:rsidP="008E126C">
      <w:pPr>
        <w:tabs>
          <w:tab w:val="left" w:pos="6797"/>
        </w:tabs>
        <w:rPr>
          <w:rFonts w:asciiTheme="minorHAnsi" w:hAnsiTheme="minorHAnsi"/>
          <w:color w:val="auto"/>
          <w:sz w:val="28"/>
          <w:szCs w:val="28"/>
        </w:rPr>
      </w:pPr>
    </w:p>
    <w:p w:rsidR="0096086B" w:rsidRDefault="0096086B" w:rsidP="008E126C">
      <w:pPr>
        <w:tabs>
          <w:tab w:val="left" w:pos="6797"/>
        </w:tabs>
        <w:rPr>
          <w:rFonts w:asciiTheme="minorHAnsi" w:hAnsiTheme="minorHAnsi"/>
          <w:color w:val="auto"/>
          <w:sz w:val="28"/>
          <w:szCs w:val="28"/>
        </w:rPr>
      </w:pPr>
      <w:r w:rsidRPr="0096086B">
        <w:rPr>
          <w:rFonts w:asciiTheme="minorHAnsi" w:hAnsiTheme="minorHAnsi"/>
          <w:color w:val="auto"/>
          <w:sz w:val="28"/>
          <w:szCs w:val="28"/>
        </w:rPr>
        <w:t>This is the Long Beach Container Terminal.</w:t>
      </w:r>
      <w:r>
        <w:rPr>
          <w:rFonts w:asciiTheme="minorHAnsi" w:hAnsiTheme="minorHAnsi"/>
          <w:color w:val="auto"/>
          <w:sz w:val="28"/>
          <w:szCs w:val="28"/>
        </w:rPr>
        <w:t xml:space="preserve">  Long Beach is the</w:t>
      </w:r>
      <w:r w:rsidRPr="0096086B">
        <w:rPr>
          <w:rFonts w:asciiTheme="minorHAnsi" w:hAnsiTheme="minorHAnsi"/>
          <w:color w:val="auto"/>
          <w:sz w:val="28"/>
          <w:szCs w:val="28"/>
        </w:rPr>
        <w:t xml:space="preserve"> second-busiest port in the United States</w:t>
      </w:r>
      <w:r w:rsidR="00603A67">
        <w:rPr>
          <w:rFonts w:asciiTheme="minorHAnsi" w:hAnsiTheme="minorHAnsi"/>
          <w:color w:val="auto"/>
          <w:sz w:val="28"/>
          <w:szCs w:val="28"/>
        </w:rPr>
        <w:t>.  It handles</w:t>
      </w:r>
      <w:r>
        <w:rPr>
          <w:rFonts w:asciiTheme="minorHAnsi" w:hAnsiTheme="minorHAnsi"/>
          <w:color w:val="auto"/>
          <w:sz w:val="28"/>
          <w:szCs w:val="28"/>
        </w:rPr>
        <w:t xml:space="preserve"> m</w:t>
      </w:r>
      <w:r w:rsidRPr="0096086B">
        <w:rPr>
          <w:rFonts w:asciiTheme="minorHAnsi" w:hAnsiTheme="minorHAnsi"/>
          <w:color w:val="auto"/>
          <w:sz w:val="28"/>
          <w:szCs w:val="28"/>
        </w:rPr>
        <w:t xml:space="preserve">ore than 6.8 million </w:t>
      </w:r>
      <w:r w:rsidR="00603A67">
        <w:rPr>
          <w:rFonts w:asciiTheme="minorHAnsi" w:hAnsiTheme="minorHAnsi"/>
          <w:color w:val="auto"/>
          <w:sz w:val="28"/>
          <w:szCs w:val="28"/>
        </w:rPr>
        <w:t>containers</w:t>
      </w:r>
      <w:r w:rsidR="0059537E">
        <w:rPr>
          <w:rFonts w:asciiTheme="minorHAnsi" w:hAnsiTheme="minorHAnsi"/>
          <w:color w:val="auto"/>
          <w:sz w:val="28"/>
          <w:szCs w:val="28"/>
        </w:rPr>
        <w:t>,</w:t>
      </w:r>
      <w:r>
        <w:rPr>
          <w:rFonts w:asciiTheme="minorHAnsi" w:hAnsiTheme="minorHAnsi"/>
          <w:color w:val="auto"/>
          <w:sz w:val="28"/>
          <w:szCs w:val="28"/>
        </w:rPr>
        <w:t xml:space="preserve"> per year</w:t>
      </w:r>
      <w:r w:rsidR="0059537E">
        <w:rPr>
          <w:rFonts w:asciiTheme="minorHAnsi" w:hAnsiTheme="minorHAnsi"/>
          <w:color w:val="auto"/>
          <w:sz w:val="28"/>
          <w:szCs w:val="28"/>
        </w:rPr>
        <w:t>,</w:t>
      </w:r>
      <w:r>
        <w:rPr>
          <w:rFonts w:asciiTheme="minorHAnsi" w:hAnsiTheme="minorHAnsi"/>
          <w:color w:val="auto"/>
          <w:sz w:val="28"/>
          <w:szCs w:val="28"/>
        </w:rPr>
        <w:t xml:space="preserve"> which </w:t>
      </w:r>
      <w:r w:rsidR="002423F9">
        <w:rPr>
          <w:rFonts w:asciiTheme="minorHAnsi" w:hAnsiTheme="minorHAnsi"/>
          <w:color w:val="auto"/>
          <w:sz w:val="28"/>
          <w:szCs w:val="28"/>
        </w:rPr>
        <w:t xml:space="preserve">carry  </w:t>
      </w:r>
      <w:r>
        <w:rPr>
          <w:rFonts w:asciiTheme="minorHAnsi" w:hAnsiTheme="minorHAnsi"/>
          <w:color w:val="auto"/>
          <w:sz w:val="28"/>
          <w:szCs w:val="28"/>
        </w:rPr>
        <w:t xml:space="preserve">more than $180 billion in cargo.  And </w:t>
      </w:r>
      <w:r>
        <w:rPr>
          <w:rFonts w:asciiTheme="minorHAnsi" w:hAnsiTheme="minorHAnsi"/>
          <w:i/>
          <w:color w:val="auto"/>
          <w:sz w:val="28"/>
          <w:szCs w:val="28"/>
        </w:rPr>
        <w:t>everything</w:t>
      </w:r>
      <w:r>
        <w:rPr>
          <w:rFonts w:asciiTheme="minorHAnsi" w:hAnsiTheme="minorHAnsi"/>
          <w:color w:val="auto"/>
          <w:sz w:val="28"/>
          <w:szCs w:val="28"/>
        </w:rPr>
        <w:t xml:space="preserve"> is automated.  </w:t>
      </w:r>
      <w:r w:rsidRPr="0096086B">
        <w:rPr>
          <w:rFonts w:asciiTheme="minorHAnsi" w:hAnsiTheme="minorHAnsi"/>
          <w:color w:val="auto"/>
          <w:sz w:val="28"/>
          <w:szCs w:val="28"/>
        </w:rPr>
        <w:t>Automated vehicles move the containers to the automated stac</w:t>
      </w:r>
      <w:r>
        <w:rPr>
          <w:rFonts w:asciiTheme="minorHAnsi" w:hAnsiTheme="minorHAnsi"/>
          <w:color w:val="auto"/>
          <w:sz w:val="28"/>
          <w:szCs w:val="28"/>
        </w:rPr>
        <w:t>king cranes that sort and stack… W</w:t>
      </w:r>
      <w:r w:rsidRPr="0096086B">
        <w:rPr>
          <w:rFonts w:asciiTheme="minorHAnsi" w:hAnsiTheme="minorHAnsi"/>
          <w:color w:val="auto"/>
          <w:sz w:val="28"/>
          <w:szCs w:val="28"/>
        </w:rPr>
        <w:t xml:space="preserve">hen </w:t>
      </w:r>
      <w:r w:rsidR="002423F9">
        <w:rPr>
          <w:rFonts w:asciiTheme="minorHAnsi" w:hAnsiTheme="minorHAnsi"/>
          <w:color w:val="auto"/>
          <w:sz w:val="28"/>
          <w:szCs w:val="28"/>
        </w:rPr>
        <w:t>it’s</w:t>
      </w:r>
      <w:r w:rsidR="002423F9" w:rsidRPr="0096086B">
        <w:rPr>
          <w:rFonts w:asciiTheme="minorHAnsi" w:hAnsiTheme="minorHAnsi"/>
          <w:color w:val="auto"/>
          <w:sz w:val="28"/>
          <w:szCs w:val="28"/>
        </w:rPr>
        <w:t xml:space="preserve"> </w:t>
      </w:r>
      <w:r w:rsidRPr="0096086B">
        <w:rPr>
          <w:rFonts w:asciiTheme="minorHAnsi" w:hAnsiTheme="minorHAnsi"/>
          <w:color w:val="auto"/>
          <w:sz w:val="28"/>
          <w:szCs w:val="28"/>
        </w:rPr>
        <w:t>battery is low, the vehicle drives itself to the charging station</w:t>
      </w:r>
      <w:r>
        <w:rPr>
          <w:rFonts w:asciiTheme="minorHAnsi" w:hAnsiTheme="minorHAnsi"/>
          <w:color w:val="auto"/>
          <w:sz w:val="28"/>
          <w:szCs w:val="28"/>
        </w:rPr>
        <w:t>..</w:t>
      </w:r>
      <w:r w:rsidRPr="0096086B">
        <w:rPr>
          <w:rFonts w:asciiTheme="minorHAnsi" w:hAnsiTheme="minorHAnsi"/>
          <w:color w:val="auto"/>
          <w:sz w:val="28"/>
          <w:szCs w:val="28"/>
        </w:rPr>
        <w:t>.</w:t>
      </w:r>
      <w:r>
        <w:rPr>
          <w:rFonts w:asciiTheme="minorHAnsi" w:hAnsiTheme="minorHAnsi"/>
          <w:color w:val="auto"/>
          <w:sz w:val="28"/>
          <w:szCs w:val="28"/>
        </w:rPr>
        <w:t xml:space="preserve">  </w:t>
      </w:r>
      <w:r w:rsidR="0059537E">
        <w:rPr>
          <w:rFonts w:asciiTheme="minorHAnsi" w:hAnsiTheme="minorHAnsi"/>
          <w:color w:val="auto"/>
          <w:sz w:val="28"/>
          <w:szCs w:val="28"/>
        </w:rPr>
        <w:t>I</w:t>
      </w:r>
      <w:r w:rsidR="008A6964">
        <w:rPr>
          <w:rFonts w:asciiTheme="minorHAnsi" w:hAnsiTheme="minorHAnsi"/>
          <w:color w:val="auto"/>
          <w:sz w:val="28"/>
          <w:szCs w:val="28"/>
        </w:rPr>
        <w:t>n a word, i</w:t>
      </w:r>
      <w:r w:rsidR="0059537E">
        <w:rPr>
          <w:rFonts w:asciiTheme="minorHAnsi" w:hAnsiTheme="minorHAnsi"/>
          <w:color w:val="auto"/>
          <w:sz w:val="28"/>
          <w:szCs w:val="28"/>
        </w:rPr>
        <w:t>t’s impressive.</w:t>
      </w:r>
    </w:p>
    <w:p w:rsidR="00603A67" w:rsidRDefault="00603A67" w:rsidP="008E126C">
      <w:pPr>
        <w:tabs>
          <w:tab w:val="left" w:pos="6797"/>
        </w:tabs>
        <w:rPr>
          <w:rFonts w:asciiTheme="minorHAnsi" w:hAnsiTheme="minorHAnsi"/>
          <w:color w:val="auto"/>
          <w:sz w:val="28"/>
          <w:szCs w:val="28"/>
        </w:rPr>
      </w:pPr>
    </w:p>
    <w:p w:rsidR="0096086B" w:rsidRDefault="0059537E" w:rsidP="008E126C">
      <w:pPr>
        <w:tabs>
          <w:tab w:val="left" w:pos="6797"/>
        </w:tabs>
        <w:rPr>
          <w:rFonts w:asciiTheme="minorHAnsi" w:hAnsiTheme="minorHAnsi"/>
          <w:color w:val="auto"/>
          <w:sz w:val="28"/>
          <w:szCs w:val="28"/>
        </w:rPr>
      </w:pPr>
      <w:r>
        <w:rPr>
          <w:rFonts w:asciiTheme="minorHAnsi" w:hAnsiTheme="minorHAnsi"/>
          <w:color w:val="auto"/>
          <w:sz w:val="28"/>
          <w:szCs w:val="28"/>
        </w:rPr>
        <w:t>As we all know, e</w:t>
      </w:r>
      <w:r w:rsidR="0096086B" w:rsidRPr="0096086B">
        <w:rPr>
          <w:rFonts w:asciiTheme="minorHAnsi" w:hAnsiTheme="minorHAnsi"/>
          <w:color w:val="auto"/>
          <w:sz w:val="28"/>
          <w:szCs w:val="28"/>
        </w:rPr>
        <w:t>xploitation, misuse, or simple failure of cyber systems can derail vital activities and caus</w:t>
      </w:r>
      <w:r>
        <w:rPr>
          <w:rFonts w:asciiTheme="minorHAnsi" w:hAnsiTheme="minorHAnsi"/>
          <w:color w:val="auto"/>
          <w:sz w:val="28"/>
          <w:szCs w:val="28"/>
        </w:rPr>
        <w:t>e massive financial losses. I</w:t>
      </w:r>
      <w:r w:rsidR="00603A67">
        <w:rPr>
          <w:rFonts w:asciiTheme="minorHAnsi" w:hAnsiTheme="minorHAnsi"/>
          <w:color w:val="auto"/>
          <w:sz w:val="28"/>
          <w:szCs w:val="28"/>
        </w:rPr>
        <w:t xml:space="preserve">t can </w:t>
      </w:r>
      <w:r w:rsidR="004846A2">
        <w:rPr>
          <w:rFonts w:asciiTheme="minorHAnsi" w:hAnsiTheme="minorHAnsi"/>
          <w:color w:val="auto"/>
          <w:sz w:val="28"/>
          <w:szCs w:val="28"/>
        </w:rPr>
        <w:t xml:space="preserve">also </w:t>
      </w:r>
      <w:r w:rsidR="00603A67">
        <w:rPr>
          <w:rFonts w:asciiTheme="minorHAnsi" w:hAnsiTheme="minorHAnsi"/>
          <w:color w:val="auto"/>
          <w:sz w:val="28"/>
          <w:szCs w:val="28"/>
        </w:rPr>
        <w:t>cost lives.</w:t>
      </w:r>
    </w:p>
    <w:p w:rsidR="00603A67" w:rsidRDefault="00603A67" w:rsidP="00603A67">
      <w:pPr>
        <w:pStyle w:val="ListParagraph"/>
        <w:numPr>
          <w:ilvl w:val="0"/>
          <w:numId w:val="18"/>
        </w:numPr>
        <w:tabs>
          <w:tab w:val="left" w:pos="6797"/>
        </w:tabs>
        <w:rPr>
          <w:rFonts w:asciiTheme="minorHAnsi" w:hAnsiTheme="minorHAnsi"/>
          <w:color w:val="auto"/>
          <w:sz w:val="28"/>
          <w:szCs w:val="28"/>
        </w:rPr>
      </w:pPr>
      <w:r w:rsidRPr="00603A67">
        <w:rPr>
          <w:rFonts w:asciiTheme="minorHAnsi" w:hAnsiTheme="minorHAnsi"/>
          <w:color w:val="auto"/>
          <w:sz w:val="28"/>
          <w:szCs w:val="28"/>
        </w:rPr>
        <w:t xml:space="preserve">In 2012, more than 120 ships experienced malicious jamming of GPS signals and a number of major Asian coast guard vessels were impacted by the event.  </w:t>
      </w:r>
    </w:p>
    <w:p w:rsidR="00603A67" w:rsidRDefault="00603A67" w:rsidP="00603A67">
      <w:pPr>
        <w:pStyle w:val="ListParagraph"/>
        <w:numPr>
          <w:ilvl w:val="0"/>
          <w:numId w:val="18"/>
        </w:numPr>
        <w:tabs>
          <w:tab w:val="left" w:pos="6797"/>
        </w:tabs>
        <w:rPr>
          <w:rFonts w:asciiTheme="minorHAnsi" w:hAnsiTheme="minorHAnsi"/>
          <w:color w:val="auto"/>
          <w:sz w:val="28"/>
          <w:szCs w:val="28"/>
        </w:rPr>
      </w:pPr>
      <w:r w:rsidRPr="00603A67">
        <w:rPr>
          <w:rFonts w:asciiTheme="minorHAnsi" w:hAnsiTheme="minorHAnsi"/>
          <w:color w:val="auto"/>
          <w:sz w:val="28"/>
          <w:szCs w:val="28"/>
        </w:rPr>
        <w:t xml:space="preserve">Mobile offshore drilling units have driven off-station due to disruption to their dynamic positioning systems.  </w:t>
      </w:r>
    </w:p>
    <w:p w:rsidR="00603A67" w:rsidRPr="00603A67" w:rsidRDefault="00603A67" w:rsidP="00603A67">
      <w:pPr>
        <w:pStyle w:val="ListParagraph"/>
        <w:numPr>
          <w:ilvl w:val="0"/>
          <w:numId w:val="18"/>
        </w:numPr>
        <w:tabs>
          <w:tab w:val="left" w:pos="6797"/>
        </w:tabs>
        <w:rPr>
          <w:rFonts w:asciiTheme="minorHAnsi" w:hAnsiTheme="minorHAnsi"/>
          <w:color w:val="auto"/>
          <w:sz w:val="28"/>
          <w:szCs w:val="28"/>
        </w:rPr>
      </w:pPr>
      <w:r w:rsidRPr="00603A67">
        <w:rPr>
          <w:rFonts w:asciiTheme="minorHAnsi" w:hAnsiTheme="minorHAnsi"/>
          <w:color w:val="auto"/>
          <w:sz w:val="28"/>
          <w:szCs w:val="28"/>
        </w:rPr>
        <w:t>In Europe, organized crime has reportedly exploited a container terminal’s system to facilitate drug smuggling.</w:t>
      </w:r>
    </w:p>
    <w:p w:rsidR="0096086B" w:rsidRDefault="0096086B" w:rsidP="008E126C">
      <w:pPr>
        <w:tabs>
          <w:tab w:val="left" w:pos="6797"/>
        </w:tabs>
        <w:rPr>
          <w:rFonts w:asciiTheme="minorHAnsi" w:hAnsiTheme="minorHAnsi"/>
          <w:color w:val="auto"/>
          <w:sz w:val="28"/>
          <w:szCs w:val="28"/>
        </w:rPr>
      </w:pPr>
    </w:p>
    <w:p w:rsidR="00A51E53" w:rsidRDefault="00A51E53" w:rsidP="00A51E53">
      <w:pPr>
        <w:tabs>
          <w:tab w:val="left" w:pos="6797"/>
        </w:tabs>
        <w:rPr>
          <w:rFonts w:asciiTheme="minorHAnsi" w:hAnsiTheme="minorHAnsi"/>
          <w:color w:val="auto"/>
          <w:sz w:val="28"/>
          <w:szCs w:val="28"/>
        </w:rPr>
      </w:pPr>
      <w:r>
        <w:rPr>
          <w:rFonts w:asciiTheme="minorHAnsi" w:hAnsiTheme="minorHAnsi"/>
          <w:color w:val="auto"/>
          <w:sz w:val="28"/>
          <w:szCs w:val="28"/>
        </w:rPr>
        <w:t>Operating in th</w:t>
      </w:r>
      <w:r w:rsidR="008A6964">
        <w:rPr>
          <w:rFonts w:asciiTheme="minorHAnsi" w:hAnsiTheme="minorHAnsi"/>
          <w:color w:val="auto"/>
          <w:sz w:val="28"/>
          <w:szCs w:val="28"/>
        </w:rPr>
        <w:t>is</w:t>
      </w:r>
      <w:r>
        <w:rPr>
          <w:rFonts w:asciiTheme="minorHAnsi" w:hAnsiTheme="minorHAnsi"/>
          <w:color w:val="auto"/>
          <w:sz w:val="28"/>
          <w:szCs w:val="28"/>
        </w:rPr>
        <w:t xml:space="preserve"> </w:t>
      </w:r>
      <w:r w:rsidR="008A6964">
        <w:rPr>
          <w:rFonts w:asciiTheme="minorHAnsi" w:hAnsiTheme="minorHAnsi"/>
          <w:color w:val="auto"/>
          <w:sz w:val="28"/>
          <w:szCs w:val="28"/>
        </w:rPr>
        <w:t>quickly emerging and evolving</w:t>
      </w:r>
      <w:r>
        <w:rPr>
          <w:rFonts w:asciiTheme="minorHAnsi" w:hAnsiTheme="minorHAnsi"/>
          <w:color w:val="auto"/>
          <w:sz w:val="28"/>
          <w:szCs w:val="28"/>
        </w:rPr>
        <w:t xml:space="preserve"> world </w:t>
      </w:r>
      <w:r w:rsidRPr="00A51E53">
        <w:rPr>
          <w:rFonts w:asciiTheme="minorHAnsi" w:hAnsiTheme="minorHAnsi"/>
          <w:color w:val="auto"/>
          <w:sz w:val="28"/>
          <w:szCs w:val="28"/>
        </w:rPr>
        <w:t>is one of the most difficult economic and national security challenges we face as a nation today.</w:t>
      </w:r>
      <w:r>
        <w:rPr>
          <w:rFonts w:asciiTheme="minorHAnsi" w:hAnsiTheme="minorHAnsi"/>
          <w:color w:val="auto"/>
          <w:sz w:val="28"/>
          <w:szCs w:val="28"/>
        </w:rPr>
        <w:t xml:space="preserve">  </w:t>
      </w:r>
      <w:r w:rsidR="008A6964">
        <w:rPr>
          <w:rFonts w:asciiTheme="minorHAnsi" w:hAnsiTheme="minorHAnsi"/>
          <w:color w:val="auto"/>
          <w:sz w:val="28"/>
          <w:szCs w:val="28"/>
        </w:rPr>
        <w:t>The</w:t>
      </w:r>
      <w:r>
        <w:rPr>
          <w:rFonts w:asciiTheme="minorHAnsi" w:hAnsiTheme="minorHAnsi"/>
          <w:color w:val="auto"/>
          <w:sz w:val="28"/>
          <w:szCs w:val="28"/>
        </w:rPr>
        <w:t xml:space="preserve"> Coast Guard </w:t>
      </w:r>
      <w:r w:rsidR="008A6964">
        <w:rPr>
          <w:rFonts w:asciiTheme="minorHAnsi" w:hAnsiTheme="minorHAnsi"/>
          <w:color w:val="auto"/>
          <w:sz w:val="28"/>
          <w:szCs w:val="28"/>
        </w:rPr>
        <w:t>has</w:t>
      </w:r>
      <w:r>
        <w:rPr>
          <w:rFonts w:asciiTheme="minorHAnsi" w:hAnsiTheme="minorHAnsi"/>
          <w:color w:val="auto"/>
          <w:sz w:val="28"/>
          <w:szCs w:val="28"/>
        </w:rPr>
        <w:t xml:space="preserve"> accelerat</w:t>
      </w:r>
      <w:r w:rsidR="008A6964">
        <w:rPr>
          <w:rFonts w:asciiTheme="minorHAnsi" w:hAnsiTheme="minorHAnsi"/>
          <w:color w:val="auto"/>
          <w:sz w:val="28"/>
          <w:szCs w:val="28"/>
        </w:rPr>
        <w:t>ed</w:t>
      </w:r>
      <w:r>
        <w:rPr>
          <w:rFonts w:asciiTheme="minorHAnsi" w:hAnsiTheme="minorHAnsi"/>
          <w:color w:val="auto"/>
          <w:sz w:val="28"/>
          <w:szCs w:val="28"/>
        </w:rPr>
        <w:t xml:space="preserve"> the implementation of our Cyber Strategy</w:t>
      </w:r>
      <w:r w:rsidR="008A6964">
        <w:rPr>
          <w:rFonts w:asciiTheme="minorHAnsi" w:hAnsiTheme="minorHAnsi"/>
          <w:color w:val="auto"/>
          <w:sz w:val="28"/>
          <w:szCs w:val="28"/>
        </w:rPr>
        <w:t>.  We are</w:t>
      </w:r>
      <w:r w:rsidR="00603A67">
        <w:rPr>
          <w:rFonts w:asciiTheme="minorHAnsi" w:hAnsiTheme="minorHAnsi"/>
          <w:color w:val="auto"/>
          <w:sz w:val="28"/>
          <w:szCs w:val="28"/>
        </w:rPr>
        <w:t xml:space="preserve"> focused on three </w:t>
      </w:r>
      <w:r w:rsidRPr="00A51E53">
        <w:rPr>
          <w:rFonts w:asciiTheme="minorHAnsi" w:hAnsiTheme="minorHAnsi"/>
          <w:color w:val="auto"/>
          <w:sz w:val="28"/>
          <w:szCs w:val="28"/>
        </w:rPr>
        <w:t>strategic priorities</w:t>
      </w:r>
      <w:r w:rsidR="00603A67">
        <w:rPr>
          <w:rFonts w:asciiTheme="minorHAnsi" w:hAnsiTheme="minorHAnsi"/>
          <w:color w:val="auto"/>
          <w:sz w:val="28"/>
          <w:szCs w:val="28"/>
        </w:rPr>
        <w:t xml:space="preserve"> in our newest operational domain</w:t>
      </w:r>
      <w:r w:rsidRPr="00A51E53">
        <w:rPr>
          <w:rFonts w:asciiTheme="minorHAnsi" w:hAnsiTheme="minorHAnsi"/>
          <w:color w:val="auto"/>
          <w:sz w:val="28"/>
          <w:szCs w:val="28"/>
        </w:rPr>
        <w:t>:</w:t>
      </w:r>
    </w:p>
    <w:p w:rsidR="008A6964" w:rsidRPr="00A51E53" w:rsidRDefault="008A6964" w:rsidP="00A51E53">
      <w:pPr>
        <w:tabs>
          <w:tab w:val="left" w:pos="6797"/>
        </w:tabs>
        <w:rPr>
          <w:rFonts w:asciiTheme="minorHAnsi" w:hAnsiTheme="minorHAnsi"/>
          <w:color w:val="auto"/>
          <w:sz w:val="28"/>
          <w:szCs w:val="28"/>
        </w:rPr>
      </w:pPr>
    </w:p>
    <w:p w:rsidR="00A51E53" w:rsidRPr="00603A67" w:rsidRDefault="00A51E53" w:rsidP="00603A67">
      <w:pPr>
        <w:pStyle w:val="ListParagraph"/>
        <w:numPr>
          <w:ilvl w:val="0"/>
          <w:numId w:val="20"/>
        </w:numPr>
        <w:tabs>
          <w:tab w:val="left" w:pos="6797"/>
        </w:tabs>
        <w:rPr>
          <w:rFonts w:asciiTheme="minorHAnsi" w:hAnsiTheme="minorHAnsi"/>
          <w:color w:val="auto"/>
          <w:sz w:val="28"/>
          <w:szCs w:val="28"/>
        </w:rPr>
      </w:pPr>
      <w:r w:rsidRPr="00603A67">
        <w:rPr>
          <w:rFonts w:asciiTheme="minorHAnsi" w:hAnsiTheme="minorHAnsi"/>
          <w:color w:val="auto"/>
          <w:sz w:val="28"/>
          <w:szCs w:val="28"/>
        </w:rPr>
        <w:t xml:space="preserve">Defending Cyberspace, </w:t>
      </w:r>
    </w:p>
    <w:p w:rsidR="00A51E53" w:rsidRPr="00603A67" w:rsidRDefault="00A51E53" w:rsidP="00603A67">
      <w:pPr>
        <w:pStyle w:val="ListParagraph"/>
        <w:numPr>
          <w:ilvl w:val="0"/>
          <w:numId w:val="20"/>
        </w:numPr>
        <w:tabs>
          <w:tab w:val="left" w:pos="6797"/>
        </w:tabs>
        <w:rPr>
          <w:rFonts w:asciiTheme="minorHAnsi" w:hAnsiTheme="minorHAnsi"/>
          <w:color w:val="auto"/>
          <w:sz w:val="28"/>
          <w:szCs w:val="28"/>
        </w:rPr>
      </w:pPr>
      <w:r w:rsidRPr="00603A67">
        <w:rPr>
          <w:rFonts w:asciiTheme="minorHAnsi" w:hAnsiTheme="minorHAnsi"/>
          <w:color w:val="auto"/>
          <w:sz w:val="28"/>
          <w:szCs w:val="28"/>
        </w:rPr>
        <w:t xml:space="preserve">Enabling Operations, and </w:t>
      </w:r>
    </w:p>
    <w:p w:rsidR="00A51E53" w:rsidRPr="00603A67" w:rsidRDefault="00A51E53" w:rsidP="00603A67">
      <w:pPr>
        <w:pStyle w:val="ListParagraph"/>
        <w:numPr>
          <w:ilvl w:val="0"/>
          <w:numId w:val="20"/>
        </w:numPr>
        <w:tabs>
          <w:tab w:val="left" w:pos="6797"/>
        </w:tabs>
        <w:rPr>
          <w:rFonts w:asciiTheme="minorHAnsi" w:hAnsiTheme="minorHAnsi"/>
          <w:color w:val="auto"/>
          <w:sz w:val="28"/>
          <w:szCs w:val="28"/>
        </w:rPr>
      </w:pPr>
      <w:r w:rsidRPr="00603A67">
        <w:rPr>
          <w:rFonts w:asciiTheme="minorHAnsi" w:hAnsiTheme="minorHAnsi"/>
          <w:color w:val="auto"/>
          <w:sz w:val="28"/>
          <w:szCs w:val="28"/>
        </w:rPr>
        <w:t>Protecting Infrastructure</w:t>
      </w:r>
    </w:p>
    <w:p w:rsidR="00A51E53" w:rsidRDefault="00A51E53" w:rsidP="008E126C">
      <w:pPr>
        <w:tabs>
          <w:tab w:val="left" w:pos="6797"/>
        </w:tabs>
        <w:rPr>
          <w:rFonts w:asciiTheme="minorHAnsi" w:hAnsiTheme="minorHAnsi"/>
          <w:color w:val="auto"/>
          <w:sz w:val="28"/>
          <w:szCs w:val="28"/>
        </w:rPr>
      </w:pPr>
    </w:p>
    <w:p w:rsidR="00210D32" w:rsidRPr="00210D32" w:rsidRDefault="00790C78" w:rsidP="00210D32">
      <w:pPr>
        <w:tabs>
          <w:tab w:val="left" w:pos="6797"/>
        </w:tabs>
        <w:rPr>
          <w:rFonts w:asciiTheme="minorHAnsi" w:hAnsiTheme="minorHAnsi"/>
          <w:color w:val="auto"/>
          <w:sz w:val="28"/>
          <w:szCs w:val="28"/>
        </w:rPr>
      </w:pPr>
      <w:r>
        <w:rPr>
          <w:rFonts w:asciiTheme="minorHAnsi" w:hAnsiTheme="minorHAnsi"/>
          <w:color w:val="auto"/>
          <w:sz w:val="28"/>
          <w:szCs w:val="28"/>
        </w:rPr>
        <w:lastRenderedPageBreak/>
        <w:t xml:space="preserve">And we are </w:t>
      </w:r>
      <w:r w:rsidR="00210D32" w:rsidRPr="00210D32">
        <w:rPr>
          <w:rFonts w:asciiTheme="minorHAnsi" w:hAnsiTheme="minorHAnsi"/>
          <w:color w:val="auto"/>
          <w:sz w:val="28"/>
          <w:szCs w:val="28"/>
        </w:rPr>
        <w:t xml:space="preserve">uniquely positioned to </w:t>
      </w:r>
      <w:r w:rsidR="0059537E">
        <w:rPr>
          <w:rFonts w:asciiTheme="minorHAnsi" w:hAnsiTheme="minorHAnsi"/>
          <w:color w:val="auto"/>
          <w:sz w:val="28"/>
          <w:szCs w:val="28"/>
        </w:rPr>
        <w:t>do so</w:t>
      </w:r>
      <w:r w:rsidR="00210D32" w:rsidRPr="00210D32">
        <w:rPr>
          <w:rFonts w:asciiTheme="minorHAnsi" w:hAnsiTheme="minorHAnsi"/>
          <w:color w:val="auto"/>
          <w:sz w:val="28"/>
          <w:szCs w:val="28"/>
        </w:rPr>
        <w:t xml:space="preserve"> – </w:t>
      </w:r>
    </w:p>
    <w:p w:rsidR="008774BE" w:rsidRPr="008774BE" w:rsidRDefault="008774BE" w:rsidP="004846A2">
      <w:pPr>
        <w:pStyle w:val="ListParagraph"/>
        <w:numPr>
          <w:ilvl w:val="0"/>
          <w:numId w:val="21"/>
        </w:numPr>
        <w:tabs>
          <w:tab w:val="left" w:pos="6797"/>
        </w:tabs>
        <w:rPr>
          <w:rFonts w:asciiTheme="minorHAnsi" w:hAnsiTheme="minorHAnsi"/>
          <w:color w:val="auto"/>
          <w:sz w:val="28"/>
          <w:szCs w:val="28"/>
        </w:rPr>
      </w:pPr>
      <w:r w:rsidRPr="008774BE">
        <w:rPr>
          <w:rFonts w:asciiTheme="minorHAnsi" w:hAnsiTheme="minorHAnsi"/>
          <w:color w:val="auto"/>
          <w:sz w:val="28"/>
          <w:szCs w:val="28"/>
        </w:rPr>
        <w:t xml:space="preserve">The Secretary of Defense and the Secretary of Homeland Security recently signed an MOA that clearly and closely aligns the two departments in cybersecurity and leverages our authorities and role within DHS and DOD.  </w:t>
      </w:r>
    </w:p>
    <w:p w:rsidR="00210D32" w:rsidRPr="00790C78" w:rsidRDefault="00210D32" w:rsidP="00790C78">
      <w:pPr>
        <w:pStyle w:val="ListParagraph"/>
        <w:numPr>
          <w:ilvl w:val="0"/>
          <w:numId w:val="21"/>
        </w:numPr>
        <w:tabs>
          <w:tab w:val="left" w:pos="6797"/>
        </w:tabs>
        <w:rPr>
          <w:rFonts w:asciiTheme="minorHAnsi" w:hAnsiTheme="minorHAnsi"/>
          <w:color w:val="auto"/>
          <w:sz w:val="28"/>
          <w:szCs w:val="28"/>
        </w:rPr>
      </w:pPr>
      <w:r w:rsidRPr="00790C78">
        <w:rPr>
          <w:rFonts w:asciiTheme="minorHAnsi" w:hAnsiTheme="minorHAnsi"/>
          <w:color w:val="auto"/>
          <w:sz w:val="28"/>
          <w:szCs w:val="28"/>
        </w:rPr>
        <w:t xml:space="preserve">A Coast Guard </w:t>
      </w:r>
      <w:r w:rsidR="0059537E">
        <w:rPr>
          <w:rFonts w:asciiTheme="minorHAnsi" w:hAnsiTheme="minorHAnsi"/>
          <w:color w:val="auto"/>
          <w:sz w:val="28"/>
          <w:szCs w:val="28"/>
        </w:rPr>
        <w:t>3-Star</w:t>
      </w:r>
      <w:r w:rsidRPr="00790C78">
        <w:rPr>
          <w:rFonts w:asciiTheme="minorHAnsi" w:hAnsiTheme="minorHAnsi"/>
          <w:color w:val="auto"/>
          <w:sz w:val="28"/>
          <w:szCs w:val="28"/>
        </w:rPr>
        <w:t xml:space="preserve"> is the Director of J6 on the Joint Staff.  </w:t>
      </w:r>
    </w:p>
    <w:p w:rsidR="00210D32" w:rsidRPr="00790C78" w:rsidRDefault="00210D32" w:rsidP="00790C78">
      <w:pPr>
        <w:pStyle w:val="ListParagraph"/>
        <w:numPr>
          <w:ilvl w:val="0"/>
          <w:numId w:val="21"/>
        </w:numPr>
        <w:tabs>
          <w:tab w:val="left" w:pos="6797"/>
        </w:tabs>
        <w:rPr>
          <w:rFonts w:asciiTheme="minorHAnsi" w:hAnsiTheme="minorHAnsi"/>
          <w:color w:val="auto"/>
          <w:sz w:val="28"/>
          <w:szCs w:val="28"/>
        </w:rPr>
      </w:pPr>
      <w:r w:rsidRPr="00790C78">
        <w:rPr>
          <w:rFonts w:asciiTheme="minorHAnsi" w:hAnsiTheme="minorHAnsi"/>
          <w:color w:val="auto"/>
          <w:sz w:val="28"/>
          <w:szCs w:val="28"/>
        </w:rPr>
        <w:t xml:space="preserve">We have members at the U.S. Cyber Command, including a flag officer as their J7.  </w:t>
      </w:r>
    </w:p>
    <w:p w:rsidR="00210D32" w:rsidRPr="00790C78" w:rsidRDefault="00210D32" w:rsidP="00790C78">
      <w:pPr>
        <w:pStyle w:val="ListParagraph"/>
        <w:numPr>
          <w:ilvl w:val="0"/>
          <w:numId w:val="21"/>
        </w:numPr>
        <w:tabs>
          <w:tab w:val="left" w:pos="6797"/>
        </w:tabs>
        <w:rPr>
          <w:rFonts w:asciiTheme="minorHAnsi" w:hAnsiTheme="minorHAnsi"/>
          <w:color w:val="auto"/>
          <w:sz w:val="28"/>
          <w:szCs w:val="28"/>
        </w:rPr>
      </w:pPr>
      <w:r w:rsidRPr="00790C78">
        <w:rPr>
          <w:rFonts w:asciiTheme="minorHAnsi" w:hAnsiTheme="minorHAnsi"/>
          <w:color w:val="auto"/>
          <w:sz w:val="28"/>
          <w:szCs w:val="28"/>
        </w:rPr>
        <w:t xml:space="preserve">We are a member of the National Intelligence Community.  </w:t>
      </w:r>
    </w:p>
    <w:p w:rsidR="008774BE" w:rsidRDefault="0059537E" w:rsidP="008E126C">
      <w:pPr>
        <w:pStyle w:val="ListParagraph"/>
        <w:numPr>
          <w:ilvl w:val="0"/>
          <w:numId w:val="21"/>
        </w:numPr>
        <w:tabs>
          <w:tab w:val="left" w:pos="6797"/>
        </w:tabs>
        <w:rPr>
          <w:rFonts w:asciiTheme="minorHAnsi" w:hAnsiTheme="minorHAnsi"/>
          <w:color w:val="auto"/>
          <w:sz w:val="28"/>
          <w:szCs w:val="28"/>
        </w:rPr>
      </w:pPr>
      <w:r w:rsidRPr="0059537E">
        <w:rPr>
          <w:rFonts w:asciiTheme="minorHAnsi" w:hAnsiTheme="minorHAnsi"/>
          <w:color w:val="auto"/>
          <w:sz w:val="28"/>
          <w:szCs w:val="28"/>
        </w:rPr>
        <w:t>To keep our port facilities and vessels Safe – Secure – Resilient - we leverage our broad authorities and our mature relationship with the maritime industry to advance a prevention and response regime for cybersecurity.</w:t>
      </w:r>
    </w:p>
    <w:p w:rsidR="002A1BB7" w:rsidRPr="006037DD" w:rsidRDefault="002A1BB7" w:rsidP="008E126C">
      <w:pPr>
        <w:tabs>
          <w:tab w:val="left" w:pos="6797"/>
        </w:tabs>
        <w:rPr>
          <w:rFonts w:asciiTheme="minorHAnsi" w:hAnsiTheme="minorHAnsi"/>
          <w:color w:val="auto"/>
          <w:sz w:val="28"/>
          <w:szCs w:val="28"/>
        </w:rPr>
      </w:pPr>
    </w:p>
    <w:p w:rsidR="008774BE" w:rsidRDefault="00790C78" w:rsidP="008E126C">
      <w:pPr>
        <w:tabs>
          <w:tab w:val="left" w:pos="6797"/>
        </w:tabs>
        <w:rPr>
          <w:rFonts w:asciiTheme="minorHAnsi" w:hAnsiTheme="minorHAnsi"/>
          <w:color w:val="auto"/>
          <w:sz w:val="28"/>
          <w:szCs w:val="28"/>
        </w:rPr>
      </w:pPr>
      <w:r>
        <w:rPr>
          <w:rFonts w:asciiTheme="minorHAnsi" w:hAnsiTheme="minorHAnsi"/>
          <w:color w:val="auto"/>
          <w:sz w:val="28"/>
          <w:szCs w:val="28"/>
        </w:rPr>
        <w:t>But, t</w:t>
      </w:r>
      <w:r w:rsidRPr="00790C78">
        <w:rPr>
          <w:rFonts w:asciiTheme="minorHAnsi" w:hAnsiTheme="minorHAnsi"/>
          <w:color w:val="auto"/>
          <w:sz w:val="28"/>
          <w:szCs w:val="28"/>
        </w:rPr>
        <w:t>o truly operate effectively in this area - to maneuver against t</w:t>
      </w:r>
      <w:r>
        <w:rPr>
          <w:rFonts w:asciiTheme="minorHAnsi" w:hAnsiTheme="minorHAnsi"/>
          <w:color w:val="auto"/>
          <w:sz w:val="28"/>
          <w:szCs w:val="28"/>
        </w:rPr>
        <w:t>hreats inside our own networks and</w:t>
      </w:r>
      <w:r w:rsidRPr="00790C78">
        <w:rPr>
          <w:rFonts w:asciiTheme="minorHAnsi" w:hAnsiTheme="minorHAnsi"/>
          <w:color w:val="auto"/>
          <w:sz w:val="28"/>
          <w:szCs w:val="28"/>
        </w:rPr>
        <w:t xml:space="preserve"> to use </w:t>
      </w:r>
      <w:r w:rsidR="008774BE">
        <w:rPr>
          <w:rFonts w:asciiTheme="minorHAnsi" w:hAnsiTheme="minorHAnsi"/>
          <w:color w:val="auto"/>
          <w:sz w:val="28"/>
          <w:szCs w:val="28"/>
        </w:rPr>
        <w:t>it as a</w:t>
      </w:r>
      <w:r w:rsidRPr="00790C78">
        <w:rPr>
          <w:rFonts w:asciiTheme="minorHAnsi" w:hAnsiTheme="minorHAnsi"/>
          <w:color w:val="auto"/>
          <w:sz w:val="28"/>
          <w:szCs w:val="28"/>
        </w:rPr>
        <w:t xml:space="preserve"> tool to advance our operations, we must build a cyber workforce that is fluent and capable</w:t>
      </w:r>
      <w:r>
        <w:rPr>
          <w:rFonts w:asciiTheme="minorHAnsi" w:hAnsiTheme="minorHAnsi"/>
          <w:color w:val="auto"/>
          <w:sz w:val="28"/>
          <w:szCs w:val="28"/>
        </w:rPr>
        <w:t xml:space="preserve">.  </w:t>
      </w:r>
    </w:p>
    <w:p w:rsidR="008774BE" w:rsidRDefault="008774BE" w:rsidP="008E126C">
      <w:pPr>
        <w:tabs>
          <w:tab w:val="left" w:pos="6797"/>
        </w:tabs>
        <w:rPr>
          <w:rFonts w:asciiTheme="minorHAnsi" w:hAnsiTheme="minorHAnsi"/>
          <w:color w:val="auto"/>
          <w:sz w:val="28"/>
          <w:szCs w:val="28"/>
        </w:rPr>
      </w:pPr>
    </w:p>
    <w:p w:rsidR="00106D19" w:rsidRDefault="00790C78" w:rsidP="008E126C">
      <w:pPr>
        <w:tabs>
          <w:tab w:val="left" w:pos="6797"/>
        </w:tabs>
        <w:rPr>
          <w:rFonts w:asciiTheme="minorHAnsi" w:hAnsiTheme="minorHAnsi"/>
          <w:color w:val="auto"/>
          <w:sz w:val="28"/>
          <w:szCs w:val="28"/>
        </w:rPr>
      </w:pPr>
      <w:r>
        <w:rPr>
          <w:rFonts w:asciiTheme="minorHAnsi" w:hAnsiTheme="minorHAnsi"/>
          <w:color w:val="auto"/>
          <w:sz w:val="28"/>
          <w:szCs w:val="28"/>
        </w:rPr>
        <w:t>Last month w</w:t>
      </w:r>
      <w:r w:rsidRPr="00790C78">
        <w:rPr>
          <w:rFonts w:asciiTheme="minorHAnsi" w:hAnsiTheme="minorHAnsi"/>
          <w:color w:val="auto"/>
          <w:sz w:val="28"/>
          <w:szCs w:val="28"/>
        </w:rPr>
        <w:t>e designated</w:t>
      </w:r>
      <w:r w:rsidR="008A6964">
        <w:rPr>
          <w:rFonts w:asciiTheme="minorHAnsi" w:hAnsiTheme="minorHAnsi"/>
          <w:color w:val="auto"/>
          <w:sz w:val="28"/>
          <w:szCs w:val="28"/>
        </w:rPr>
        <w:t xml:space="preserve"> an O-2 </w:t>
      </w:r>
      <w:r w:rsidRPr="00790C78">
        <w:rPr>
          <w:rFonts w:asciiTheme="minorHAnsi" w:hAnsiTheme="minorHAnsi"/>
          <w:color w:val="auto"/>
          <w:sz w:val="28"/>
          <w:szCs w:val="28"/>
        </w:rPr>
        <w:t>as</w:t>
      </w:r>
      <w:r>
        <w:rPr>
          <w:rFonts w:asciiTheme="minorHAnsi" w:hAnsiTheme="minorHAnsi"/>
          <w:color w:val="auto"/>
          <w:sz w:val="28"/>
          <w:szCs w:val="28"/>
        </w:rPr>
        <w:t xml:space="preserve"> the</w:t>
      </w:r>
      <w:r w:rsidRPr="00790C78">
        <w:rPr>
          <w:rFonts w:asciiTheme="minorHAnsi" w:hAnsiTheme="minorHAnsi"/>
          <w:color w:val="auto"/>
          <w:sz w:val="28"/>
          <w:szCs w:val="28"/>
        </w:rPr>
        <w:t xml:space="preserve"> lead for our Cyber Protection Team (CPT).  </w:t>
      </w:r>
      <w:r>
        <w:rPr>
          <w:rFonts w:asciiTheme="minorHAnsi" w:hAnsiTheme="minorHAnsi"/>
          <w:color w:val="auto"/>
          <w:sz w:val="28"/>
          <w:szCs w:val="28"/>
        </w:rPr>
        <w:t xml:space="preserve">Let me just say, </w:t>
      </w:r>
      <w:r w:rsidR="008774BE">
        <w:rPr>
          <w:rFonts w:asciiTheme="minorHAnsi" w:hAnsiTheme="minorHAnsi"/>
          <w:color w:val="auto"/>
          <w:sz w:val="28"/>
          <w:szCs w:val="28"/>
        </w:rPr>
        <w:t>we are</w:t>
      </w:r>
      <w:r>
        <w:rPr>
          <w:rFonts w:asciiTheme="minorHAnsi" w:hAnsiTheme="minorHAnsi"/>
          <w:color w:val="auto"/>
          <w:sz w:val="28"/>
          <w:szCs w:val="28"/>
        </w:rPr>
        <w:t xml:space="preserve"> not looking at people my age… or even your age…</w:t>
      </w:r>
      <w:r w:rsidR="008774BE">
        <w:rPr>
          <w:rFonts w:asciiTheme="minorHAnsi" w:hAnsiTheme="minorHAnsi"/>
          <w:color w:val="auto"/>
          <w:sz w:val="28"/>
          <w:szCs w:val="28"/>
        </w:rPr>
        <w:t xml:space="preserve"> to man this</w:t>
      </w:r>
      <w:r>
        <w:rPr>
          <w:rFonts w:asciiTheme="minorHAnsi" w:hAnsiTheme="minorHAnsi"/>
          <w:color w:val="auto"/>
          <w:sz w:val="28"/>
          <w:szCs w:val="28"/>
        </w:rPr>
        <w:t xml:space="preserve"> new operating domain.  </w:t>
      </w:r>
      <w:r w:rsidR="008774BE">
        <w:rPr>
          <w:rFonts w:asciiTheme="minorHAnsi" w:hAnsiTheme="minorHAnsi"/>
          <w:color w:val="auto"/>
          <w:sz w:val="28"/>
          <w:szCs w:val="28"/>
        </w:rPr>
        <w:t>Moving forward, it will take a significant</w:t>
      </w:r>
      <w:r w:rsidRPr="00790C78">
        <w:rPr>
          <w:rFonts w:asciiTheme="minorHAnsi" w:hAnsiTheme="minorHAnsi"/>
          <w:color w:val="auto"/>
          <w:sz w:val="28"/>
          <w:szCs w:val="28"/>
        </w:rPr>
        <w:t xml:space="preserve"> investment to recruit, train, and retain talented individuals like </w:t>
      </w:r>
      <w:r>
        <w:rPr>
          <w:rFonts w:asciiTheme="minorHAnsi" w:hAnsiTheme="minorHAnsi"/>
          <w:color w:val="auto"/>
          <w:sz w:val="28"/>
          <w:szCs w:val="28"/>
        </w:rPr>
        <w:t>this JG</w:t>
      </w:r>
      <w:r w:rsidR="008774BE">
        <w:rPr>
          <w:rFonts w:asciiTheme="minorHAnsi" w:hAnsiTheme="minorHAnsi"/>
          <w:color w:val="auto"/>
          <w:sz w:val="28"/>
          <w:szCs w:val="28"/>
        </w:rPr>
        <w:t xml:space="preserve">.  </w:t>
      </w:r>
      <w:r w:rsidR="008774BE" w:rsidRPr="008774BE">
        <w:rPr>
          <w:rFonts w:asciiTheme="minorHAnsi" w:hAnsiTheme="minorHAnsi"/>
          <w:color w:val="auto"/>
          <w:sz w:val="28"/>
          <w:szCs w:val="28"/>
        </w:rPr>
        <w:t xml:space="preserve">While estimates vary, </w:t>
      </w:r>
      <w:r w:rsidR="008774BE">
        <w:rPr>
          <w:rFonts w:asciiTheme="minorHAnsi" w:hAnsiTheme="minorHAnsi"/>
          <w:color w:val="auto"/>
          <w:sz w:val="28"/>
          <w:szCs w:val="28"/>
        </w:rPr>
        <w:t xml:space="preserve">there is a </w:t>
      </w:r>
      <w:r w:rsidR="008774BE" w:rsidRPr="008774BE">
        <w:rPr>
          <w:rFonts w:asciiTheme="minorHAnsi" w:hAnsiTheme="minorHAnsi"/>
          <w:color w:val="auto"/>
          <w:sz w:val="28"/>
          <w:szCs w:val="28"/>
        </w:rPr>
        <w:t xml:space="preserve">projected shortfall of 1.5 million </w:t>
      </w:r>
      <w:r w:rsidR="002423F9">
        <w:rPr>
          <w:rFonts w:asciiTheme="minorHAnsi" w:hAnsiTheme="minorHAnsi"/>
          <w:color w:val="auto"/>
          <w:sz w:val="28"/>
          <w:szCs w:val="28"/>
        </w:rPr>
        <w:t xml:space="preserve">cyber </w:t>
      </w:r>
      <w:r w:rsidR="008774BE" w:rsidRPr="008774BE">
        <w:rPr>
          <w:rFonts w:asciiTheme="minorHAnsi" w:hAnsiTheme="minorHAnsi"/>
          <w:color w:val="auto"/>
          <w:sz w:val="28"/>
          <w:szCs w:val="28"/>
        </w:rPr>
        <w:t>specialists</w:t>
      </w:r>
      <w:r w:rsidR="008A6964">
        <w:rPr>
          <w:rFonts w:asciiTheme="minorHAnsi" w:hAnsiTheme="minorHAnsi"/>
          <w:color w:val="auto"/>
          <w:sz w:val="28"/>
          <w:szCs w:val="28"/>
        </w:rPr>
        <w:t xml:space="preserve"> that will impact us</w:t>
      </w:r>
      <w:r w:rsidR="008774BE">
        <w:rPr>
          <w:rFonts w:asciiTheme="minorHAnsi" w:hAnsiTheme="minorHAnsi"/>
          <w:color w:val="auto"/>
          <w:sz w:val="28"/>
          <w:szCs w:val="28"/>
        </w:rPr>
        <w:t xml:space="preserve"> as soon as 2019.  Couple that with</w:t>
      </w:r>
      <w:r w:rsidR="008774BE" w:rsidRPr="008774BE">
        <w:rPr>
          <w:rFonts w:asciiTheme="minorHAnsi" w:hAnsiTheme="minorHAnsi"/>
          <w:color w:val="auto"/>
          <w:sz w:val="28"/>
          <w:szCs w:val="28"/>
        </w:rPr>
        <w:t xml:space="preserve"> the average salary of qualified </w:t>
      </w:r>
      <w:r w:rsidR="008774BE">
        <w:rPr>
          <w:rFonts w:asciiTheme="minorHAnsi" w:hAnsiTheme="minorHAnsi"/>
          <w:color w:val="auto"/>
          <w:sz w:val="28"/>
          <w:szCs w:val="28"/>
        </w:rPr>
        <w:t xml:space="preserve">cyber </w:t>
      </w:r>
      <w:r w:rsidR="008774BE" w:rsidRPr="008774BE">
        <w:rPr>
          <w:rFonts w:asciiTheme="minorHAnsi" w:hAnsiTheme="minorHAnsi"/>
          <w:color w:val="auto"/>
          <w:sz w:val="28"/>
          <w:szCs w:val="28"/>
        </w:rPr>
        <w:t xml:space="preserve">workers today </w:t>
      </w:r>
      <w:r w:rsidR="008774BE">
        <w:rPr>
          <w:rFonts w:asciiTheme="minorHAnsi" w:hAnsiTheme="minorHAnsi"/>
          <w:color w:val="auto"/>
          <w:sz w:val="28"/>
          <w:szCs w:val="28"/>
        </w:rPr>
        <w:t>at</w:t>
      </w:r>
      <w:r w:rsidR="008774BE" w:rsidRPr="008774BE">
        <w:rPr>
          <w:rFonts w:asciiTheme="minorHAnsi" w:hAnsiTheme="minorHAnsi"/>
          <w:color w:val="auto"/>
          <w:sz w:val="28"/>
          <w:szCs w:val="28"/>
        </w:rPr>
        <w:t xml:space="preserve"> $150,000 for new hires and over $230,000 for security software engineers – that tops the salary for the C</w:t>
      </w:r>
      <w:r w:rsidR="002423F9">
        <w:rPr>
          <w:rFonts w:asciiTheme="minorHAnsi" w:hAnsiTheme="minorHAnsi"/>
          <w:color w:val="auto"/>
          <w:sz w:val="28"/>
          <w:szCs w:val="28"/>
        </w:rPr>
        <w:t xml:space="preserve">hief </w:t>
      </w:r>
      <w:r w:rsidR="008774BE" w:rsidRPr="008774BE">
        <w:rPr>
          <w:rFonts w:asciiTheme="minorHAnsi" w:hAnsiTheme="minorHAnsi"/>
          <w:color w:val="auto"/>
          <w:sz w:val="28"/>
          <w:szCs w:val="28"/>
        </w:rPr>
        <w:t>S</w:t>
      </w:r>
      <w:r w:rsidR="002423F9">
        <w:rPr>
          <w:rFonts w:asciiTheme="minorHAnsi" w:hAnsiTheme="minorHAnsi"/>
          <w:color w:val="auto"/>
          <w:sz w:val="28"/>
          <w:szCs w:val="28"/>
        </w:rPr>
        <w:t xml:space="preserve">ecurity </w:t>
      </w:r>
      <w:r w:rsidR="008774BE" w:rsidRPr="008774BE">
        <w:rPr>
          <w:rFonts w:asciiTheme="minorHAnsi" w:hAnsiTheme="minorHAnsi"/>
          <w:color w:val="auto"/>
          <w:sz w:val="28"/>
          <w:szCs w:val="28"/>
        </w:rPr>
        <w:t>O</w:t>
      </w:r>
      <w:r w:rsidR="002423F9">
        <w:rPr>
          <w:rFonts w:asciiTheme="minorHAnsi" w:hAnsiTheme="minorHAnsi"/>
          <w:color w:val="auto"/>
          <w:sz w:val="28"/>
          <w:szCs w:val="28"/>
        </w:rPr>
        <w:t>fficer</w:t>
      </w:r>
      <w:r w:rsidR="008774BE" w:rsidRPr="008774BE">
        <w:rPr>
          <w:rFonts w:asciiTheme="minorHAnsi" w:hAnsiTheme="minorHAnsi"/>
          <w:color w:val="auto"/>
          <w:sz w:val="28"/>
          <w:szCs w:val="28"/>
        </w:rPr>
        <w:t>, the boss, which is about $225,000…</w:t>
      </w:r>
      <w:r w:rsidR="008A6964">
        <w:rPr>
          <w:rFonts w:asciiTheme="minorHAnsi" w:hAnsiTheme="minorHAnsi"/>
          <w:color w:val="auto"/>
          <w:sz w:val="28"/>
          <w:szCs w:val="28"/>
        </w:rPr>
        <w:t xml:space="preserve">  It’s a heck of a lot more than that O-2 makes…</w:t>
      </w:r>
    </w:p>
    <w:p w:rsidR="008774BE" w:rsidRDefault="008774BE" w:rsidP="008E126C">
      <w:pPr>
        <w:tabs>
          <w:tab w:val="left" w:pos="6797"/>
        </w:tabs>
        <w:rPr>
          <w:rFonts w:asciiTheme="minorHAnsi" w:hAnsiTheme="minorHAnsi"/>
          <w:color w:val="auto"/>
          <w:sz w:val="28"/>
          <w:szCs w:val="28"/>
        </w:rPr>
      </w:pPr>
    </w:p>
    <w:p w:rsidR="008774BE" w:rsidRPr="008774BE" w:rsidRDefault="008774BE" w:rsidP="008E126C">
      <w:pPr>
        <w:tabs>
          <w:tab w:val="left" w:pos="6797"/>
        </w:tabs>
      </w:pPr>
      <w:r>
        <w:rPr>
          <w:rFonts w:asciiTheme="minorHAnsi" w:hAnsiTheme="minorHAnsi"/>
          <w:color w:val="auto"/>
          <w:sz w:val="28"/>
          <w:szCs w:val="28"/>
        </w:rPr>
        <w:t>No doubt, this will continue to be a challenge</w:t>
      </w:r>
      <w:r w:rsidR="00E25813">
        <w:rPr>
          <w:rFonts w:asciiTheme="minorHAnsi" w:hAnsiTheme="minorHAnsi"/>
          <w:color w:val="auto"/>
          <w:sz w:val="28"/>
          <w:szCs w:val="28"/>
        </w:rPr>
        <w:t xml:space="preserve"> for all of us</w:t>
      </w:r>
      <w:r>
        <w:rPr>
          <w:rFonts w:asciiTheme="minorHAnsi" w:hAnsiTheme="minorHAnsi"/>
          <w:color w:val="auto"/>
          <w:sz w:val="28"/>
          <w:szCs w:val="28"/>
        </w:rPr>
        <w:t>.</w:t>
      </w:r>
    </w:p>
    <w:p w:rsidR="007438DE" w:rsidRPr="006037DD" w:rsidRDefault="007438DE" w:rsidP="00035F10">
      <w:pPr>
        <w:tabs>
          <w:tab w:val="left" w:pos="6797"/>
        </w:tabs>
        <w:rPr>
          <w:rFonts w:asciiTheme="minorHAnsi" w:hAnsiTheme="minorHAnsi"/>
          <w:color w:val="auto"/>
          <w:sz w:val="28"/>
          <w:szCs w:val="28"/>
        </w:rPr>
      </w:pPr>
    </w:p>
    <w:p w:rsidR="00106D19" w:rsidRPr="00790C78" w:rsidRDefault="007C563D" w:rsidP="007C563D">
      <w:pPr>
        <w:overflowPunct/>
        <w:autoSpaceDE/>
        <w:autoSpaceDN/>
        <w:adjustRightInd/>
        <w:textAlignment w:val="auto"/>
        <w:rPr>
          <w:rFonts w:asciiTheme="minorHAnsi" w:hAnsiTheme="minorHAnsi"/>
          <w:color w:val="auto"/>
          <w:sz w:val="28"/>
          <w:szCs w:val="28"/>
        </w:rPr>
      </w:pPr>
      <w:r w:rsidRPr="006037DD">
        <w:rPr>
          <w:rFonts w:asciiTheme="minorHAnsi" w:hAnsiTheme="minorHAnsi"/>
          <w:color w:val="auto"/>
          <w:sz w:val="28"/>
          <w:szCs w:val="28"/>
        </w:rPr>
        <w:t xml:space="preserve"> </w:t>
      </w:r>
      <w:r w:rsidR="00106D19">
        <w:rPr>
          <w:rFonts w:asciiTheme="minorHAnsi" w:hAnsiTheme="minorHAnsi"/>
          <w:b/>
          <w:color w:val="auto"/>
          <w:sz w:val="28"/>
          <w:szCs w:val="28"/>
          <w:highlight w:val="yellow"/>
          <w:u w:val="single"/>
        </w:rPr>
        <w:br w:type="page"/>
      </w:r>
    </w:p>
    <w:p w:rsidR="007C563D" w:rsidRPr="00767D15" w:rsidRDefault="007C563D" w:rsidP="007C563D">
      <w:pPr>
        <w:tabs>
          <w:tab w:val="left" w:pos="3385"/>
        </w:tabs>
        <w:jc w:val="center"/>
        <w:rPr>
          <w:rFonts w:asciiTheme="minorHAnsi" w:hAnsiTheme="minorHAnsi"/>
          <w:b/>
          <w:color w:val="auto"/>
          <w:sz w:val="28"/>
          <w:szCs w:val="28"/>
          <w:u w:val="single"/>
        </w:rPr>
      </w:pPr>
      <w:r w:rsidRPr="007438DE">
        <w:rPr>
          <w:rFonts w:asciiTheme="minorHAnsi" w:hAnsiTheme="minorHAnsi"/>
          <w:b/>
          <w:color w:val="auto"/>
          <w:sz w:val="28"/>
          <w:szCs w:val="28"/>
          <w:highlight w:val="yellow"/>
          <w:u w:val="single"/>
        </w:rPr>
        <w:lastRenderedPageBreak/>
        <w:t xml:space="preserve">SLIDE </w:t>
      </w:r>
      <w:r w:rsidR="00E111F8">
        <w:rPr>
          <w:rFonts w:asciiTheme="minorHAnsi" w:hAnsiTheme="minorHAnsi"/>
          <w:b/>
          <w:color w:val="auto"/>
          <w:sz w:val="28"/>
          <w:szCs w:val="28"/>
          <w:highlight w:val="yellow"/>
          <w:u w:val="single"/>
        </w:rPr>
        <w:t>4</w:t>
      </w:r>
      <w:r w:rsidR="0088049F">
        <w:rPr>
          <w:rFonts w:asciiTheme="minorHAnsi" w:hAnsiTheme="minorHAnsi"/>
          <w:b/>
          <w:color w:val="auto"/>
          <w:sz w:val="28"/>
          <w:szCs w:val="28"/>
          <w:highlight w:val="yellow"/>
          <w:u w:val="single"/>
        </w:rPr>
        <w:t>-5</w:t>
      </w:r>
      <w:r w:rsidRPr="008E126C">
        <w:rPr>
          <w:rFonts w:asciiTheme="minorHAnsi" w:hAnsiTheme="minorHAnsi"/>
          <w:b/>
          <w:color w:val="auto"/>
          <w:sz w:val="28"/>
          <w:szCs w:val="28"/>
          <w:highlight w:val="yellow"/>
          <w:u w:val="single"/>
        </w:rPr>
        <w:t xml:space="preserve">: NATIONAL SOVEREIGNTY &amp; </w:t>
      </w:r>
      <w:r w:rsidRPr="00CF4A13">
        <w:rPr>
          <w:rFonts w:asciiTheme="minorHAnsi" w:hAnsiTheme="minorHAnsi"/>
          <w:b/>
          <w:color w:val="auto"/>
          <w:sz w:val="28"/>
          <w:szCs w:val="28"/>
          <w:highlight w:val="yellow"/>
          <w:u w:val="single"/>
        </w:rPr>
        <w:t>SECURITY</w:t>
      </w:r>
      <w:r w:rsidR="00CF4A13" w:rsidRPr="00CF4A13">
        <w:rPr>
          <w:rFonts w:asciiTheme="minorHAnsi" w:hAnsiTheme="minorHAnsi"/>
          <w:b/>
          <w:color w:val="auto"/>
          <w:sz w:val="28"/>
          <w:szCs w:val="28"/>
          <w:highlight w:val="yellow"/>
          <w:u w:val="single"/>
        </w:rPr>
        <w:t xml:space="preserve"> [ARCTIC]</w:t>
      </w:r>
    </w:p>
    <w:p w:rsidR="007C563D" w:rsidRPr="00767D15" w:rsidRDefault="007C563D" w:rsidP="007C563D">
      <w:pPr>
        <w:tabs>
          <w:tab w:val="left" w:pos="3385"/>
        </w:tabs>
        <w:jc w:val="center"/>
        <w:rPr>
          <w:rFonts w:asciiTheme="minorHAnsi" w:hAnsiTheme="minorHAnsi"/>
          <w:b/>
          <w:color w:val="auto"/>
          <w:sz w:val="28"/>
          <w:szCs w:val="28"/>
          <w:u w:val="single"/>
        </w:rPr>
      </w:pPr>
    </w:p>
    <w:p w:rsidR="001C79A4" w:rsidRDefault="00E25813" w:rsidP="005D5319">
      <w:pPr>
        <w:tabs>
          <w:tab w:val="left" w:pos="3385"/>
        </w:tabs>
        <w:rPr>
          <w:rFonts w:asciiTheme="minorHAnsi" w:hAnsiTheme="minorHAnsi"/>
          <w:color w:val="auto"/>
          <w:sz w:val="28"/>
          <w:szCs w:val="28"/>
        </w:rPr>
      </w:pPr>
      <w:r>
        <w:rPr>
          <w:rFonts w:asciiTheme="minorHAnsi" w:hAnsiTheme="minorHAnsi"/>
          <w:color w:val="auto"/>
          <w:sz w:val="28"/>
          <w:szCs w:val="28"/>
        </w:rPr>
        <w:t xml:space="preserve">The demands on the Coast Guard in the Polar Regions continue to expand.  </w:t>
      </w:r>
      <w:r w:rsidRPr="00E25813">
        <w:rPr>
          <w:rFonts w:asciiTheme="minorHAnsi" w:hAnsiTheme="minorHAnsi"/>
          <w:color w:val="auto"/>
          <w:sz w:val="28"/>
          <w:szCs w:val="28"/>
        </w:rPr>
        <w:t xml:space="preserve">Our Nation’s security interests </w:t>
      </w:r>
      <w:r>
        <w:rPr>
          <w:rFonts w:asciiTheme="minorHAnsi" w:hAnsiTheme="minorHAnsi"/>
          <w:color w:val="auto"/>
          <w:sz w:val="28"/>
          <w:szCs w:val="28"/>
        </w:rPr>
        <w:t>here</w:t>
      </w:r>
      <w:r w:rsidRPr="00E25813">
        <w:rPr>
          <w:rFonts w:asciiTheme="minorHAnsi" w:hAnsiTheme="minorHAnsi"/>
          <w:color w:val="auto"/>
          <w:sz w:val="28"/>
          <w:szCs w:val="28"/>
        </w:rPr>
        <w:t xml:space="preserve"> encompass</w:t>
      </w:r>
      <w:r>
        <w:rPr>
          <w:rFonts w:asciiTheme="minorHAnsi" w:hAnsiTheme="minorHAnsi"/>
          <w:color w:val="auto"/>
          <w:sz w:val="28"/>
          <w:szCs w:val="28"/>
        </w:rPr>
        <w:t xml:space="preserve"> a broad spectrum of activities </w:t>
      </w:r>
      <w:r w:rsidRPr="00E25813">
        <w:rPr>
          <w:rFonts w:asciiTheme="minorHAnsi" w:hAnsiTheme="minorHAnsi"/>
          <w:color w:val="auto"/>
          <w:sz w:val="28"/>
          <w:szCs w:val="28"/>
        </w:rPr>
        <w:t xml:space="preserve">ranging from safe commercial </w:t>
      </w:r>
      <w:r w:rsidR="002423F9">
        <w:rPr>
          <w:rFonts w:asciiTheme="minorHAnsi" w:hAnsiTheme="minorHAnsi"/>
          <w:color w:val="auto"/>
          <w:sz w:val="28"/>
          <w:szCs w:val="28"/>
        </w:rPr>
        <w:t xml:space="preserve">transits to </w:t>
      </w:r>
      <w:r w:rsidRPr="00E25813">
        <w:rPr>
          <w:rFonts w:asciiTheme="minorHAnsi" w:hAnsiTheme="minorHAnsi"/>
          <w:color w:val="auto"/>
          <w:sz w:val="28"/>
          <w:szCs w:val="28"/>
        </w:rPr>
        <w:t xml:space="preserve">scientific operations to national defense. </w:t>
      </w:r>
      <w:r>
        <w:rPr>
          <w:rFonts w:asciiTheme="minorHAnsi" w:hAnsiTheme="minorHAnsi"/>
          <w:color w:val="auto"/>
          <w:sz w:val="28"/>
          <w:szCs w:val="28"/>
        </w:rPr>
        <w:t xml:space="preserve"> </w:t>
      </w:r>
      <w:r w:rsidR="008A6964">
        <w:rPr>
          <w:rFonts w:asciiTheme="minorHAnsi" w:hAnsiTheme="minorHAnsi"/>
          <w:color w:val="auto"/>
          <w:sz w:val="28"/>
          <w:szCs w:val="28"/>
        </w:rPr>
        <w:t>Our</w:t>
      </w:r>
      <w:r w:rsidR="001C79A4" w:rsidRPr="001C79A4">
        <w:rPr>
          <w:rFonts w:asciiTheme="minorHAnsi" w:hAnsiTheme="minorHAnsi"/>
          <w:color w:val="auto"/>
          <w:sz w:val="28"/>
          <w:szCs w:val="28"/>
        </w:rPr>
        <w:t xml:space="preserve"> sovereignty requires at-sea presence to preserve and protect American interests</w:t>
      </w:r>
      <w:r w:rsidR="001C79A4">
        <w:rPr>
          <w:rFonts w:asciiTheme="minorHAnsi" w:hAnsiTheme="minorHAnsi"/>
          <w:color w:val="auto"/>
          <w:sz w:val="28"/>
          <w:szCs w:val="28"/>
        </w:rPr>
        <w:t>.</w:t>
      </w:r>
    </w:p>
    <w:p w:rsidR="001C79A4" w:rsidRDefault="001C79A4" w:rsidP="005D5319">
      <w:pPr>
        <w:tabs>
          <w:tab w:val="left" w:pos="3385"/>
        </w:tabs>
        <w:rPr>
          <w:rFonts w:asciiTheme="minorHAnsi" w:hAnsiTheme="minorHAnsi"/>
          <w:color w:val="auto"/>
          <w:sz w:val="28"/>
          <w:szCs w:val="28"/>
        </w:rPr>
      </w:pPr>
    </w:p>
    <w:p w:rsidR="001C79A4" w:rsidRDefault="001C79A4" w:rsidP="001C79A4">
      <w:pPr>
        <w:tabs>
          <w:tab w:val="left" w:pos="3385"/>
        </w:tabs>
        <w:rPr>
          <w:rFonts w:asciiTheme="minorHAnsi" w:hAnsiTheme="minorHAnsi"/>
          <w:color w:val="auto"/>
          <w:sz w:val="28"/>
          <w:szCs w:val="28"/>
        </w:rPr>
      </w:pPr>
      <w:r>
        <w:rPr>
          <w:rFonts w:asciiTheme="minorHAnsi" w:hAnsiTheme="minorHAnsi"/>
          <w:color w:val="auto"/>
          <w:sz w:val="28"/>
          <w:szCs w:val="28"/>
        </w:rPr>
        <w:t xml:space="preserve">Make no </w:t>
      </w:r>
      <w:r w:rsidR="00A031E0">
        <w:rPr>
          <w:rFonts w:asciiTheme="minorHAnsi" w:hAnsiTheme="minorHAnsi"/>
          <w:color w:val="auto"/>
          <w:sz w:val="28"/>
          <w:szCs w:val="28"/>
        </w:rPr>
        <w:t>mistake -</w:t>
      </w:r>
      <w:r>
        <w:rPr>
          <w:rFonts w:asciiTheme="minorHAnsi" w:hAnsiTheme="minorHAnsi"/>
          <w:color w:val="auto"/>
          <w:sz w:val="28"/>
          <w:szCs w:val="28"/>
        </w:rPr>
        <w:t xml:space="preserve"> </w:t>
      </w:r>
      <w:r w:rsidRPr="001C79A4">
        <w:rPr>
          <w:rFonts w:asciiTheme="minorHAnsi" w:hAnsiTheme="minorHAnsi"/>
          <w:color w:val="auto"/>
          <w:sz w:val="28"/>
          <w:szCs w:val="28"/>
        </w:rPr>
        <w:t xml:space="preserve">China and Russia are exerting </w:t>
      </w:r>
      <w:r>
        <w:rPr>
          <w:rFonts w:asciiTheme="minorHAnsi" w:hAnsiTheme="minorHAnsi"/>
          <w:color w:val="auto"/>
          <w:sz w:val="28"/>
          <w:szCs w:val="28"/>
        </w:rPr>
        <w:t>their influence</w:t>
      </w:r>
      <w:r w:rsidRPr="001C79A4">
        <w:rPr>
          <w:rFonts w:asciiTheme="minorHAnsi" w:hAnsiTheme="minorHAnsi"/>
          <w:color w:val="auto"/>
          <w:sz w:val="28"/>
          <w:szCs w:val="28"/>
        </w:rPr>
        <w:t xml:space="preserve">.  </w:t>
      </w:r>
    </w:p>
    <w:p w:rsidR="00AE2801" w:rsidRDefault="00AE2801" w:rsidP="00AE2801">
      <w:pPr>
        <w:tabs>
          <w:tab w:val="left" w:pos="3385"/>
        </w:tabs>
        <w:rPr>
          <w:rFonts w:asciiTheme="minorHAnsi" w:hAnsiTheme="minorHAnsi"/>
          <w:color w:val="auto"/>
          <w:sz w:val="28"/>
          <w:szCs w:val="28"/>
        </w:rPr>
      </w:pPr>
    </w:p>
    <w:p w:rsidR="00AE2801" w:rsidRPr="00AE2801" w:rsidRDefault="00AE2801" w:rsidP="00AE2801">
      <w:pPr>
        <w:tabs>
          <w:tab w:val="left" w:pos="3385"/>
        </w:tabs>
        <w:rPr>
          <w:rFonts w:asciiTheme="minorHAnsi" w:hAnsiTheme="minorHAnsi"/>
          <w:color w:val="auto"/>
          <w:sz w:val="28"/>
          <w:szCs w:val="28"/>
        </w:rPr>
      </w:pPr>
      <w:r w:rsidRPr="00AE2801">
        <w:rPr>
          <w:rFonts w:asciiTheme="minorHAnsi" w:hAnsiTheme="minorHAnsi"/>
          <w:color w:val="auto"/>
          <w:sz w:val="28"/>
          <w:szCs w:val="28"/>
        </w:rPr>
        <w:t>[militarization]</w:t>
      </w:r>
      <w:r w:rsidR="00A031E0">
        <w:rPr>
          <w:rFonts w:asciiTheme="minorHAnsi" w:hAnsiTheme="minorHAnsi"/>
          <w:color w:val="auto"/>
          <w:sz w:val="28"/>
          <w:szCs w:val="28"/>
        </w:rPr>
        <w:t xml:space="preserve"> </w:t>
      </w:r>
      <w:r w:rsidR="001C79A4" w:rsidRPr="00AE2801">
        <w:rPr>
          <w:rFonts w:asciiTheme="minorHAnsi" w:hAnsiTheme="minorHAnsi"/>
          <w:color w:val="auto"/>
          <w:sz w:val="28"/>
          <w:szCs w:val="28"/>
        </w:rPr>
        <w:t>Russia has more than 40 nuclear and non-nuclear polar icebreakers.  In fact, Russia launched as many polar icebreakers in June of 2016 as our Nation has built in the last 40 years.  Further, Russia has expressed a clear intent to increase its military presence in the Arctic.  In addition to establishing an Arctic military command, Russia has plans to add two armed Arctic corvettes to its fleet by 2020.</w:t>
      </w:r>
    </w:p>
    <w:p w:rsidR="00AE2801" w:rsidRDefault="00AE2801" w:rsidP="00AE2801">
      <w:pPr>
        <w:tabs>
          <w:tab w:val="left" w:pos="3385"/>
        </w:tabs>
        <w:rPr>
          <w:rFonts w:asciiTheme="minorHAnsi" w:hAnsiTheme="minorHAnsi"/>
          <w:color w:val="auto"/>
          <w:sz w:val="28"/>
          <w:szCs w:val="28"/>
        </w:rPr>
      </w:pPr>
    </w:p>
    <w:p w:rsidR="00AE2801" w:rsidRPr="00AE2801" w:rsidRDefault="00AE2801" w:rsidP="00AE2801">
      <w:pPr>
        <w:tabs>
          <w:tab w:val="left" w:pos="3385"/>
        </w:tabs>
        <w:rPr>
          <w:rFonts w:asciiTheme="minorHAnsi" w:hAnsiTheme="minorHAnsi"/>
          <w:color w:val="auto"/>
          <w:sz w:val="28"/>
          <w:szCs w:val="28"/>
        </w:rPr>
      </w:pPr>
      <w:r w:rsidRPr="00AE2801">
        <w:rPr>
          <w:rFonts w:asciiTheme="minorHAnsi" w:hAnsiTheme="minorHAnsi"/>
          <w:color w:val="auto"/>
          <w:sz w:val="28"/>
          <w:szCs w:val="28"/>
        </w:rPr>
        <w:t xml:space="preserve">[resources] </w:t>
      </w:r>
      <w:r w:rsidR="001C79A4" w:rsidRPr="00AE2801">
        <w:rPr>
          <w:rFonts w:asciiTheme="minorHAnsi" w:hAnsiTheme="minorHAnsi"/>
          <w:color w:val="auto"/>
          <w:sz w:val="28"/>
          <w:szCs w:val="28"/>
        </w:rPr>
        <w:t>As ice in the Arctic continues to melt and sea lanes open, global shipping is on the rise and we are seeing greater access to previously unreachable natural resources.  The United States Geological Survey concluded that about 30% of the world’s undiscovered gas and 13% of the world’s undiscovered oil may be f</w:t>
      </w:r>
      <w:r w:rsidRPr="00AE2801">
        <w:rPr>
          <w:rFonts w:asciiTheme="minorHAnsi" w:hAnsiTheme="minorHAnsi"/>
          <w:color w:val="auto"/>
          <w:sz w:val="28"/>
          <w:szCs w:val="28"/>
        </w:rPr>
        <w:t>ound north of the Arctic Circle</w:t>
      </w:r>
      <w:r w:rsidR="001C79A4" w:rsidRPr="00AE2801">
        <w:rPr>
          <w:rFonts w:asciiTheme="minorHAnsi" w:hAnsiTheme="minorHAnsi"/>
          <w:color w:val="auto"/>
          <w:sz w:val="28"/>
          <w:szCs w:val="28"/>
        </w:rPr>
        <w:t>.  In addition, the mineral deposits in the Arctic, including rare earth metals like those used in cell phones, are estimated to be worth 1.5-2 trillion dollars.</w:t>
      </w:r>
    </w:p>
    <w:p w:rsidR="00AE2801" w:rsidRDefault="001C79A4" w:rsidP="00AE2801">
      <w:pPr>
        <w:pStyle w:val="ListParagraph"/>
        <w:numPr>
          <w:ilvl w:val="0"/>
          <w:numId w:val="23"/>
        </w:numPr>
        <w:tabs>
          <w:tab w:val="left" w:pos="3385"/>
        </w:tabs>
        <w:rPr>
          <w:rFonts w:asciiTheme="minorHAnsi" w:hAnsiTheme="minorHAnsi"/>
          <w:color w:val="auto"/>
          <w:sz w:val="28"/>
          <w:szCs w:val="28"/>
        </w:rPr>
      </w:pPr>
      <w:r w:rsidRPr="00AE2801">
        <w:rPr>
          <w:rFonts w:asciiTheme="minorHAnsi" w:hAnsiTheme="minorHAnsi"/>
          <w:color w:val="auto"/>
          <w:sz w:val="28"/>
          <w:szCs w:val="28"/>
        </w:rPr>
        <w:t xml:space="preserve">Arctic and non-Arctic Nations alike are vying for rights to these rich resources. </w:t>
      </w:r>
    </w:p>
    <w:p w:rsidR="001C79A4" w:rsidRDefault="001C79A4" w:rsidP="00AE2801">
      <w:pPr>
        <w:pStyle w:val="ListParagraph"/>
        <w:numPr>
          <w:ilvl w:val="0"/>
          <w:numId w:val="23"/>
        </w:numPr>
        <w:tabs>
          <w:tab w:val="left" w:pos="3385"/>
        </w:tabs>
        <w:rPr>
          <w:rFonts w:asciiTheme="minorHAnsi" w:hAnsiTheme="minorHAnsi"/>
          <w:color w:val="auto"/>
          <w:sz w:val="28"/>
          <w:szCs w:val="28"/>
        </w:rPr>
      </w:pPr>
      <w:r w:rsidRPr="00AE2801">
        <w:rPr>
          <w:rFonts w:asciiTheme="minorHAnsi" w:hAnsiTheme="minorHAnsi"/>
          <w:color w:val="auto"/>
          <w:sz w:val="28"/>
          <w:szCs w:val="28"/>
        </w:rPr>
        <w:t>This summer, Russia submitted a new extended continental shelf claim to the UN while China has conducted research in our EEZ and on our ECS (R/V XUE LONG).</w:t>
      </w:r>
    </w:p>
    <w:p w:rsidR="00AE2801" w:rsidRDefault="00AE2801" w:rsidP="00AE2801">
      <w:pPr>
        <w:tabs>
          <w:tab w:val="left" w:pos="3385"/>
        </w:tabs>
        <w:rPr>
          <w:rFonts w:asciiTheme="minorHAnsi" w:hAnsiTheme="minorHAnsi"/>
          <w:color w:val="auto"/>
          <w:sz w:val="28"/>
          <w:szCs w:val="28"/>
        </w:rPr>
      </w:pPr>
    </w:p>
    <w:p w:rsidR="00AE2801" w:rsidRPr="00AE2801" w:rsidRDefault="00AE2801" w:rsidP="00AE2801">
      <w:pPr>
        <w:tabs>
          <w:tab w:val="left" w:pos="3385"/>
        </w:tabs>
        <w:rPr>
          <w:rFonts w:asciiTheme="minorHAnsi" w:hAnsiTheme="minorHAnsi"/>
          <w:color w:val="auto"/>
          <w:sz w:val="28"/>
          <w:szCs w:val="28"/>
        </w:rPr>
      </w:pPr>
      <w:r w:rsidRPr="00AE2801">
        <w:rPr>
          <w:rFonts w:asciiTheme="minorHAnsi" w:hAnsiTheme="minorHAnsi"/>
          <w:color w:val="auto"/>
          <w:sz w:val="28"/>
          <w:szCs w:val="28"/>
        </w:rPr>
        <w:t>[safety, securi</w:t>
      </w:r>
      <w:r w:rsidR="00A031E0">
        <w:rPr>
          <w:rFonts w:asciiTheme="minorHAnsi" w:hAnsiTheme="minorHAnsi"/>
          <w:color w:val="auto"/>
          <w:sz w:val="28"/>
          <w:szCs w:val="28"/>
        </w:rPr>
        <w:t>ty, stewardship] Of course, it’</w:t>
      </w:r>
      <w:r w:rsidRPr="00AE2801">
        <w:rPr>
          <w:rFonts w:asciiTheme="minorHAnsi" w:hAnsiTheme="minorHAnsi"/>
          <w:color w:val="auto"/>
          <w:sz w:val="28"/>
          <w:szCs w:val="28"/>
        </w:rPr>
        <w:t xml:space="preserve">s not only Nation states operating in the Arctic.  Last summer, the cruise ship CRYSTAL SERENITY sailed from Alaska to New York through the Northwest Passage with 1700 people onboard.  This summer, two additional </w:t>
      </w:r>
      <w:r>
        <w:rPr>
          <w:rFonts w:asciiTheme="minorHAnsi" w:hAnsiTheme="minorHAnsi"/>
          <w:color w:val="auto"/>
          <w:sz w:val="28"/>
          <w:szCs w:val="28"/>
        </w:rPr>
        <w:t xml:space="preserve">large </w:t>
      </w:r>
      <w:r w:rsidRPr="00AE2801">
        <w:rPr>
          <w:rFonts w:asciiTheme="minorHAnsi" w:hAnsiTheme="minorHAnsi"/>
          <w:color w:val="auto"/>
          <w:sz w:val="28"/>
          <w:szCs w:val="28"/>
        </w:rPr>
        <w:t xml:space="preserve">cruise </w:t>
      </w:r>
      <w:r>
        <w:rPr>
          <w:rFonts w:asciiTheme="minorHAnsi" w:hAnsiTheme="minorHAnsi"/>
          <w:color w:val="auto"/>
          <w:sz w:val="28"/>
          <w:szCs w:val="28"/>
        </w:rPr>
        <w:t>ships will join CRYSTAL SERENITY</w:t>
      </w:r>
      <w:r w:rsidRPr="00AE2801">
        <w:rPr>
          <w:rFonts w:asciiTheme="minorHAnsi" w:hAnsiTheme="minorHAnsi"/>
          <w:color w:val="auto"/>
          <w:sz w:val="28"/>
          <w:szCs w:val="28"/>
        </w:rPr>
        <w:t>.  These ships will be sailing in a region where less than 5% of the area is charted to modern day standards.</w:t>
      </w:r>
    </w:p>
    <w:p w:rsidR="00AE2801" w:rsidRDefault="00AE2801" w:rsidP="001C79A4">
      <w:pPr>
        <w:tabs>
          <w:tab w:val="left" w:pos="3385"/>
        </w:tabs>
        <w:rPr>
          <w:rFonts w:asciiTheme="minorHAnsi" w:hAnsiTheme="minorHAnsi"/>
          <w:color w:val="auto"/>
          <w:sz w:val="28"/>
          <w:szCs w:val="28"/>
        </w:rPr>
      </w:pPr>
    </w:p>
    <w:p w:rsidR="001C79A4" w:rsidRDefault="00AE2801" w:rsidP="001C79A4">
      <w:pPr>
        <w:tabs>
          <w:tab w:val="left" w:pos="3385"/>
        </w:tabs>
        <w:rPr>
          <w:rFonts w:asciiTheme="minorHAnsi" w:hAnsiTheme="minorHAnsi"/>
          <w:color w:val="auto"/>
          <w:sz w:val="28"/>
          <w:szCs w:val="28"/>
        </w:rPr>
      </w:pPr>
      <w:r>
        <w:rPr>
          <w:rFonts w:asciiTheme="minorHAnsi" w:hAnsiTheme="minorHAnsi"/>
          <w:color w:val="auto"/>
          <w:sz w:val="28"/>
          <w:szCs w:val="28"/>
        </w:rPr>
        <w:t>The</w:t>
      </w:r>
      <w:r w:rsidR="001C79A4" w:rsidRPr="001C79A4">
        <w:rPr>
          <w:rFonts w:asciiTheme="minorHAnsi" w:hAnsiTheme="minorHAnsi"/>
          <w:color w:val="auto"/>
          <w:sz w:val="28"/>
          <w:szCs w:val="28"/>
        </w:rPr>
        <w:t xml:space="preserve"> Coast Guard is a member of regional associations such as</w:t>
      </w:r>
      <w:r w:rsidR="00CF4A13">
        <w:rPr>
          <w:rFonts w:asciiTheme="minorHAnsi" w:hAnsiTheme="minorHAnsi"/>
          <w:color w:val="auto"/>
          <w:sz w:val="28"/>
          <w:szCs w:val="28"/>
        </w:rPr>
        <w:t xml:space="preserve"> the</w:t>
      </w:r>
      <w:r w:rsidR="001C79A4" w:rsidRPr="001C79A4">
        <w:rPr>
          <w:rFonts w:asciiTheme="minorHAnsi" w:hAnsiTheme="minorHAnsi"/>
          <w:color w:val="auto"/>
          <w:sz w:val="28"/>
          <w:szCs w:val="28"/>
        </w:rPr>
        <w:t xml:space="preserve"> </w:t>
      </w:r>
      <w:r w:rsidR="00CF4A13">
        <w:rPr>
          <w:rFonts w:asciiTheme="minorHAnsi" w:hAnsiTheme="minorHAnsi"/>
          <w:color w:val="auto"/>
          <w:sz w:val="28"/>
          <w:szCs w:val="28"/>
        </w:rPr>
        <w:t xml:space="preserve">North Pacific Coast Guard Forum </w:t>
      </w:r>
      <w:r w:rsidR="001C79A4" w:rsidRPr="001C79A4">
        <w:rPr>
          <w:rFonts w:asciiTheme="minorHAnsi" w:hAnsiTheme="minorHAnsi"/>
          <w:color w:val="auto"/>
          <w:sz w:val="28"/>
          <w:szCs w:val="28"/>
        </w:rPr>
        <w:t>and</w:t>
      </w:r>
      <w:r w:rsidR="00CF4A13">
        <w:rPr>
          <w:rFonts w:asciiTheme="minorHAnsi" w:hAnsiTheme="minorHAnsi"/>
          <w:color w:val="auto"/>
          <w:sz w:val="28"/>
          <w:szCs w:val="28"/>
        </w:rPr>
        <w:t xml:space="preserve"> the Arctic Coast Guard Forum </w:t>
      </w:r>
      <w:r w:rsidR="001C79A4" w:rsidRPr="001C79A4">
        <w:rPr>
          <w:rFonts w:asciiTheme="minorHAnsi" w:hAnsiTheme="minorHAnsi"/>
          <w:color w:val="auto"/>
          <w:sz w:val="28"/>
          <w:szCs w:val="28"/>
        </w:rPr>
        <w:t>that afford unique engagement with Russia and China. Continued leadership within these forums forges substantive cooperation</w:t>
      </w:r>
      <w:r>
        <w:rPr>
          <w:rFonts w:asciiTheme="minorHAnsi" w:hAnsiTheme="minorHAnsi"/>
          <w:color w:val="auto"/>
          <w:sz w:val="28"/>
          <w:szCs w:val="28"/>
        </w:rPr>
        <w:t>.</w:t>
      </w:r>
      <w:r w:rsidR="00CF4A13">
        <w:rPr>
          <w:rFonts w:asciiTheme="minorHAnsi" w:hAnsiTheme="minorHAnsi"/>
          <w:color w:val="auto"/>
          <w:sz w:val="28"/>
          <w:szCs w:val="28"/>
        </w:rPr>
        <w:t xml:space="preserve">  </w:t>
      </w:r>
      <w:r w:rsidR="008A3401">
        <w:rPr>
          <w:rFonts w:asciiTheme="minorHAnsi" w:hAnsiTheme="minorHAnsi"/>
          <w:color w:val="auto"/>
          <w:sz w:val="28"/>
          <w:szCs w:val="28"/>
        </w:rPr>
        <w:t xml:space="preserve">These forums are one way that </w:t>
      </w:r>
      <w:r w:rsidR="00BE6018">
        <w:rPr>
          <w:rFonts w:asciiTheme="minorHAnsi" w:hAnsiTheme="minorHAnsi"/>
          <w:color w:val="auto"/>
          <w:sz w:val="28"/>
          <w:szCs w:val="28"/>
        </w:rPr>
        <w:t xml:space="preserve">Coast Guard </w:t>
      </w:r>
      <w:r w:rsidR="008A3401">
        <w:rPr>
          <w:rFonts w:asciiTheme="minorHAnsi" w:hAnsiTheme="minorHAnsi"/>
          <w:color w:val="auto"/>
          <w:sz w:val="28"/>
          <w:szCs w:val="28"/>
        </w:rPr>
        <w:t>uses our</w:t>
      </w:r>
      <w:r w:rsidR="00BE6018">
        <w:rPr>
          <w:rFonts w:asciiTheme="minorHAnsi" w:hAnsiTheme="minorHAnsi"/>
          <w:color w:val="auto"/>
          <w:sz w:val="28"/>
          <w:szCs w:val="28"/>
        </w:rPr>
        <w:t xml:space="preserve"> unique role</w:t>
      </w:r>
      <w:r w:rsidR="008A3401">
        <w:rPr>
          <w:rFonts w:asciiTheme="minorHAnsi" w:hAnsiTheme="minorHAnsi"/>
          <w:color w:val="auto"/>
          <w:sz w:val="28"/>
          <w:szCs w:val="28"/>
        </w:rPr>
        <w:t xml:space="preserve">s to enhance </w:t>
      </w:r>
      <w:r w:rsidR="00BE6018">
        <w:rPr>
          <w:rFonts w:asciiTheme="minorHAnsi" w:hAnsiTheme="minorHAnsi"/>
          <w:color w:val="auto"/>
          <w:sz w:val="28"/>
          <w:szCs w:val="28"/>
        </w:rPr>
        <w:t>our Nation’s diplomacy.</w:t>
      </w:r>
      <w:r w:rsidR="00CF4A13">
        <w:rPr>
          <w:rFonts w:asciiTheme="minorHAnsi" w:hAnsiTheme="minorHAnsi"/>
          <w:color w:val="auto"/>
          <w:sz w:val="28"/>
          <w:szCs w:val="28"/>
        </w:rPr>
        <w:t xml:space="preserve">  </w:t>
      </w:r>
    </w:p>
    <w:p w:rsidR="00AE2801" w:rsidRDefault="00AE2801" w:rsidP="001C79A4">
      <w:pPr>
        <w:tabs>
          <w:tab w:val="left" w:pos="3385"/>
        </w:tabs>
        <w:rPr>
          <w:rFonts w:asciiTheme="minorHAnsi" w:hAnsiTheme="minorHAnsi"/>
          <w:color w:val="auto"/>
          <w:sz w:val="28"/>
          <w:szCs w:val="28"/>
        </w:rPr>
      </w:pPr>
    </w:p>
    <w:p w:rsidR="00A031E0" w:rsidRDefault="00CF4A13" w:rsidP="00CF4A13">
      <w:pPr>
        <w:tabs>
          <w:tab w:val="left" w:pos="3385"/>
        </w:tabs>
        <w:rPr>
          <w:rFonts w:asciiTheme="minorHAnsi" w:hAnsiTheme="minorHAnsi"/>
          <w:color w:val="auto"/>
          <w:sz w:val="28"/>
          <w:szCs w:val="28"/>
        </w:rPr>
      </w:pPr>
      <w:r>
        <w:rPr>
          <w:rFonts w:asciiTheme="minorHAnsi" w:hAnsiTheme="minorHAnsi"/>
          <w:color w:val="auto"/>
          <w:sz w:val="28"/>
          <w:szCs w:val="28"/>
        </w:rPr>
        <w:t xml:space="preserve">However, </w:t>
      </w:r>
      <w:r w:rsidR="00BE6018">
        <w:rPr>
          <w:rFonts w:asciiTheme="minorHAnsi" w:hAnsiTheme="minorHAnsi"/>
          <w:color w:val="auto"/>
          <w:sz w:val="28"/>
          <w:szCs w:val="28"/>
        </w:rPr>
        <w:t>that diplomacy and</w:t>
      </w:r>
      <w:r w:rsidR="00AE2801">
        <w:rPr>
          <w:rFonts w:asciiTheme="minorHAnsi" w:hAnsiTheme="minorHAnsi"/>
          <w:color w:val="auto"/>
          <w:sz w:val="28"/>
          <w:szCs w:val="28"/>
        </w:rPr>
        <w:t xml:space="preserve"> cooperation needs to be accompanied by </w:t>
      </w:r>
      <w:r>
        <w:rPr>
          <w:rFonts w:asciiTheme="minorHAnsi" w:hAnsiTheme="minorHAnsi"/>
          <w:color w:val="auto"/>
          <w:sz w:val="28"/>
          <w:szCs w:val="28"/>
        </w:rPr>
        <w:t>a</w:t>
      </w:r>
      <w:r w:rsidR="00E25813" w:rsidRPr="00E25813">
        <w:rPr>
          <w:rFonts w:asciiTheme="minorHAnsi" w:hAnsiTheme="minorHAnsi"/>
          <w:color w:val="auto"/>
          <w:sz w:val="28"/>
          <w:szCs w:val="28"/>
        </w:rPr>
        <w:t xml:space="preserve"> fleet of Polar Icebreakers that can provide assured year round access and exert our sovereign rights.</w:t>
      </w:r>
      <w:r>
        <w:rPr>
          <w:rFonts w:asciiTheme="minorHAnsi" w:hAnsiTheme="minorHAnsi"/>
          <w:color w:val="auto"/>
          <w:sz w:val="28"/>
          <w:szCs w:val="28"/>
        </w:rPr>
        <w:t xml:space="preserve">  </w:t>
      </w:r>
    </w:p>
    <w:p w:rsidR="00A031E0" w:rsidRDefault="00A031E0" w:rsidP="00CF4A13">
      <w:pPr>
        <w:tabs>
          <w:tab w:val="left" w:pos="3385"/>
        </w:tabs>
        <w:rPr>
          <w:rFonts w:asciiTheme="minorHAnsi" w:hAnsiTheme="minorHAnsi"/>
          <w:color w:val="auto"/>
          <w:sz w:val="28"/>
          <w:szCs w:val="28"/>
        </w:rPr>
      </w:pPr>
    </w:p>
    <w:p w:rsidR="00E25813" w:rsidRDefault="00CF4A13" w:rsidP="00CF4A13">
      <w:pPr>
        <w:tabs>
          <w:tab w:val="left" w:pos="3385"/>
        </w:tabs>
        <w:rPr>
          <w:rFonts w:asciiTheme="minorHAnsi" w:hAnsiTheme="minorHAnsi"/>
          <w:color w:val="auto"/>
          <w:sz w:val="28"/>
          <w:szCs w:val="28"/>
        </w:rPr>
      </w:pPr>
      <w:r>
        <w:rPr>
          <w:rFonts w:asciiTheme="minorHAnsi" w:hAnsiTheme="minorHAnsi"/>
          <w:color w:val="auto"/>
          <w:sz w:val="28"/>
          <w:szCs w:val="28"/>
        </w:rPr>
        <w:t xml:space="preserve">We need </w:t>
      </w:r>
      <w:r w:rsidRPr="00CF4A13">
        <w:rPr>
          <w:rFonts w:asciiTheme="minorHAnsi" w:hAnsiTheme="minorHAnsi"/>
          <w:color w:val="auto"/>
          <w:sz w:val="28"/>
          <w:szCs w:val="28"/>
        </w:rPr>
        <w:t>three heavy and three medium icebreakers</w:t>
      </w:r>
      <w:r>
        <w:rPr>
          <w:rFonts w:asciiTheme="minorHAnsi" w:hAnsiTheme="minorHAnsi"/>
          <w:color w:val="auto"/>
          <w:sz w:val="28"/>
          <w:szCs w:val="28"/>
        </w:rPr>
        <w:t>.  Period.</w:t>
      </w:r>
    </w:p>
    <w:p w:rsidR="00E25813" w:rsidRDefault="00E25813" w:rsidP="005D5319">
      <w:pPr>
        <w:tabs>
          <w:tab w:val="left" w:pos="3385"/>
        </w:tabs>
        <w:rPr>
          <w:rFonts w:asciiTheme="minorHAnsi" w:hAnsiTheme="minorHAnsi"/>
          <w:color w:val="auto"/>
          <w:sz w:val="28"/>
          <w:szCs w:val="28"/>
        </w:rPr>
      </w:pPr>
    </w:p>
    <w:p w:rsidR="00E25813" w:rsidRDefault="00E25813" w:rsidP="005D5319">
      <w:pPr>
        <w:tabs>
          <w:tab w:val="left" w:pos="3385"/>
        </w:tabs>
        <w:rPr>
          <w:rFonts w:asciiTheme="minorHAnsi" w:hAnsiTheme="minorHAnsi"/>
          <w:color w:val="auto"/>
          <w:sz w:val="28"/>
          <w:szCs w:val="28"/>
        </w:rPr>
      </w:pPr>
      <w:r>
        <w:rPr>
          <w:rFonts w:asciiTheme="minorHAnsi" w:hAnsiTheme="minorHAnsi"/>
          <w:color w:val="auto"/>
          <w:sz w:val="28"/>
          <w:szCs w:val="28"/>
        </w:rPr>
        <w:t xml:space="preserve">Yet </w:t>
      </w:r>
      <w:r w:rsidR="008A3401">
        <w:rPr>
          <w:rFonts w:asciiTheme="minorHAnsi" w:hAnsiTheme="minorHAnsi"/>
          <w:color w:val="auto"/>
          <w:sz w:val="28"/>
          <w:szCs w:val="28"/>
        </w:rPr>
        <w:t xml:space="preserve">today, </w:t>
      </w:r>
      <w:r>
        <w:rPr>
          <w:rFonts w:asciiTheme="minorHAnsi" w:hAnsiTheme="minorHAnsi"/>
          <w:color w:val="auto"/>
          <w:sz w:val="28"/>
          <w:szCs w:val="28"/>
        </w:rPr>
        <w:t xml:space="preserve">we have </w:t>
      </w:r>
      <w:r w:rsidRPr="00E25813">
        <w:rPr>
          <w:rFonts w:asciiTheme="minorHAnsi" w:hAnsiTheme="minorHAnsi"/>
          <w:color w:val="auto"/>
          <w:sz w:val="28"/>
          <w:szCs w:val="28"/>
        </w:rPr>
        <w:t>only one</w:t>
      </w:r>
      <w:r w:rsidR="008A3401">
        <w:rPr>
          <w:rFonts w:asciiTheme="minorHAnsi" w:hAnsiTheme="minorHAnsi"/>
          <w:color w:val="auto"/>
          <w:sz w:val="28"/>
          <w:szCs w:val="28"/>
        </w:rPr>
        <w:t xml:space="preserve"> medium and one</w:t>
      </w:r>
      <w:r w:rsidRPr="00E25813">
        <w:rPr>
          <w:rFonts w:asciiTheme="minorHAnsi" w:hAnsiTheme="minorHAnsi"/>
          <w:color w:val="auto"/>
          <w:sz w:val="28"/>
          <w:szCs w:val="28"/>
        </w:rPr>
        <w:t xml:space="preserve">, </w:t>
      </w:r>
      <w:r w:rsidRPr="00A031E0">
        <w:rPr>
          <w:rFonts w:asciiTheme="minorHAnsi" w:hAnsiTheme="minorHAnsi"/>
          <w:i/>
          <w:color w:val="auto"/>
          <w:sz w:val="28"/>
          <w:szCs w:val="28"/>
        </w:rPr>
        <w:t>40 year old</w:t>
      </w:r>
      <w:r w:rsidRPr="00E25813">
        <w:rPr>
          <w:rFonts w:asciiTheme="minorHAnsi" w:hAnsiTheme="minorHAnsi"/>
          <w:color w:val="auto"/>
          <w:sz w:val="28"/>
          <w:szCs w:val="28"/>
        </w:rPr>
        <w:t xml:space="preserve">, operational heavy icebreaker.  </w:t>
      </w:r>
    </w:p>
    <w:p w:rsidR="00E25813" w:rsidRDefault="00E25813" w:rsidP="005D5319">
      <w:pPr>
        <w:tabs>
          <w:tab w:val="left" w:pos="3385"/>
        </w:tabs>
        <w:rPr>
          <w:rFonts w:asciiTheme="minorHAnsi" w:hAnsiTheme="minorHAnsi"/>
          <w:color w:val="auto"/>
          <w:sz w:val="28"/>
          <w:szCs w:val="28"/>
        </w:rPr>
      </w:pPr>
    </w:p>
    <w:p w:rsidR="00E25813" w:rsidRDefault="008A3401" w:rsidP="005D5319">
      <w:pPr>
        <w:tabs>
          <w:tab w:val="left" w:pos="3385"/>
        </w:tabs>
        <w:rPr>
          <w:rFonts w:asciiTheme="minorHAnsi" w:hAnsiTheme="minorHAnsi"/>
          <w:color w:val="auto"/>
          <w:sz w:val="28"/>
          <w:szCs w:val="28"/>
        </w:rPr>
      </w:pPr>
      <w:r w:rsidRPr="008A3401">
        <w:rPr>
          <w:rFonts w:asciiTheme="minorHAnsi" w:hAnsiTheme="minorHAnsi"/>
          <w:color w:val="auto"/>
          <w:sz w:val="28"/>
          <w:szCs w:val="28"/>
        </w:rPr>
        <w:t xml:space="preserve">I am grateful </w:t>
      </w:r>
      <w:r w:rsidR="00A031E0">
        <w:rPr>
          <w:rFonts w:asciiTheme="minorHAnsi" w:hAnsiTheme="minorHAnsi"/>
          <w:color w:val="auto"/>
          <w:sz w:val="28"/>
          <w:szCs w:val="28"/>
        </w:rPr>
        <w:t>that</w:t>
      </w:r>
      <w:r w:rsidRPr="008A3401">
        <w:rPr>
          <w:rFonts w:asciiTheme="minorHAnsi" w:hAnsiTheme="minorHAnsi"/>
          <w:color w:val="auto"/>
          <w:sz w:val="28"/>
          <w:szCs w:val="28"/>
        </w:rPr>
        <w:t xml:space="preserve"> Congress</w:t>
      </w:r>
      <w:r w:rsidR="00A031E0">
        <w:rPr>
          <w:rFonts w:asciiTheme="minorHAnsi" w:hAnsiTheme="minorHAnsi"/>
          <w:color w:val="auto"/>
          <w:sz w:val="28"/>
          <w:szCs w:val="28"/>
        </w:rPr>
        <w:t xml:space="preserve"> sees this like we do and</w:t>
      </w:r>
      <w:r w:rsidRPr="008A3401">
        <w:rPr>
          <w:rFonts w:asciiTheme="minorHAnsi" w:hAnsiTheme="minorHAnsi"/>
          <w:color w:val="auto"/>
          <w:sz w:val="28"/>
          <w:szCs w:val="28"/>
        </w:rPr>
        <w:t xml:space="preserve"> has shown us incredible sup</w:t>
      </w:r>
      <w:r>
        <w:rPr>
          <w:rFonts w:asciiTheme="minorHAnsi" w:hAnsiTheme="minorHAnsi"/>
          <w:color w:val="auto"/>
          <w:sz w:val="28"/>
          <w:szCs w:val="28"/>
        </w:rPr>
        <w:t xml:space="preserve">port – </w:t>
      </w:r>
      <w:r w:rsidR="00A031E0">
        <w:rPr>
          <w:rFonts w:asciiTheme="minorHAnsi" w:hAnsiTheme="minorHAnsi"/>
          <w:color w:val="auto"/>
          <w:sz w:val="28"/>
          <w:szCs w:val="28"/>
        </w:rPr>
        <w:t>there is a</w:t>
      </w:r>
      <w:r>
        <w:rPr>
          <w:rFonts w:asciiTheme="minorHAnsi" w:hAnsiTheme="minorHAnsi"/>
          <w:color w:val="auto"/>
          <w:sz w:val="28"/>
          <w:szCs w:val="28"/>
        </w:rPr>
        <w:t xml:space="preserve"> 1 billion dollar SAC-D mark.</w:t>
      </w:r>
      <w:r w:rsidRPr="008A3401">
        <w:rPr>
          <w:rFonts w:asciiTheme="minorHAnsi" w:hAnsiTheme="minorHAnsi"/>
          <w:color w:val="auto"/>
          <w:sz w:val="28"/>
          <w:szCs w:val="28"/>
        </w:rPr>
        <w:t xml:space="preserve">  </w:t>
      </w:r>
      <w:r>
        <w:rPr>
          <w:rFonts w:asciiTheme="minorHAnsi" w:hAnsiTheme="minorHAnsi"/>
          <w:color w:val="auto"/>
          <w:sz w:val="28"/>
          <w:szCs w:val="28"/>
        </w:rPr>
        <w:t>I</w:t>
      </w:r>
      <w:r w:rsidRPr="008A3401">
        <w:rPr>
          <w:rFonts w:asciiTheme="minorHAnsi" w:hAnsiTheme="minorHAnsi"/>
          <w:color w:val="auto"/>
          <w:sz w:val="28"/>
          <w:szCs w:val="28"/>
        </w:rPr>
        <w:t xml:space="preserve">n July, we established an Integrated Program Office (IPO) with the Navy comprised of acquisition and ship design professionals.  Through several industry engagements we have </w:t>
      </w:r>
      <w:r>
        <w:rPr>
          <w:rFonts w:asciiTheme="minorHAnsi" w:hAnsiTheme="minorHAnsi"/>
          <w:color w:val="auto"/>
          <w:sz w:val="28"/>
          <w:szCs w:val="28"/>
        </w:rPr>
        <w:t>refined an</w:t>
      </w:r>
      <w:r w:rsidRPr="008A3401">
        <w:rPr>
          <w:rFonts w:asciiTheme="minorHAnsi" w:hAnsiTheme="minorHAnsi"/>
          <w:color w:val="auto"/>
          <w:sz w:val="28"/>
          <w:szCs w:val="28"/>
        </w:rPr>
        <w:t xml:space="preserve"> acquisition strategy that plans for delivery of a new heavy polar icebreaker by 2023.  </w:t>
      </w:r>
    </w:p>
    <w:p w:rsidR="00E25813" w:rsidRDefault="00E25813" w:rsidP="005D5319">
      <w:pPr>
        <w:tabs>
          <w:tab w:val="left" w:pos="3385"/>
        </w:tabs>
        <w:rPr>
          <w:rFonts w:asciiTheme="minorHAnsi" w:hAnsiTheme="minorHAnsi"/>
          <w:color w:val="auto"/>
          <w:sz w:val="28"/>
          <w:szCs w:val="28"/>
        </w:rPr>
      </w:pPr>
    </w:p>
    <w:p w:rsidR="00E25813" w:rsidRDefault="00E25813" w:rsidP="005D5319">
      <w:pPr>
        <w:tabs>
          <w:tab w:val="left" w:pos="3385"/>
        </w:tabs>
        <w:rPr>
          <w:rFonts w:asciiTheme="minorHAnsi" w:hAnsiTheme="minorHAnsi"/>
          <w:color w:val="auto"/>
          <w:sz w:val="28"/>
          <w:szCs w:val="28"/>
        </w:rPr>
      </w:pPr>
    </w:p>
    <w:p w:rsidR="000A5195" w:rsidRDefault="000A5195" w:rsidP="005D5319">
      <w:pPr>
        <w:tabs>
          <w:tab w:val="left" w:pos="3385"/>
        </w:tabs>
        <w:rPr>
          <w:rFonts w:asciiTheme="minorHAnsi" w:hAnsiTheme="minorHAnsi"/>
          <w:color w:val="auto"/>
          <w:sz w:val="28"/>
          <w:szCs w:val="28"/>
        </w:rPr>
      </w:pPr>
    </w:p>
    <w:p w:rsidR="00F34061" w:rsidRDefault="00F34061">
      <w:pPr>
        <w:overflowPunct/>
        <w:autoSpaceDE/>
        <w:autoSpaceDN/>
        <w:adjustRightInd/>
        <w:textAlignment w:val="auto"/>
        <w:rPr>
          <w:rFonts w:asciiTheme="minorHAnsi" w:hAnsiTheme="minorHAnsi"/>
          <w:b/>
          <w:color w:val="auto"/>
          <w:sz w:val="28"/>
          <w:szCs w:val="28"/>
          <w:highlight w:val="yellow"/>
          <w:u w:val="single"/>
        </w:rPr>
      </w:pPr>
    </w:p>
    <w:p w:rsidR="00106D19" w:rsidRDefault="00106D19">
      <w:pPr>
        <w:overflowPunct/>
        <w:autoSpaceDE/>
        <w:autoSpaceDN/>
        <w:adjustRightInd/>
        <w:textAlignment w:val="auto"/>
        <w:rPr>
          <w:rFonts w:asciiTheme="minorHAnsi" w:hAnsiTheme="minorHAnsi"/>
          <w:b/>
          <w:color w:val="auto"/>
          <w:sz w:val="28"/>
          <w:szCs w:val="28"/>
          <w:highlight w:val="yellow"/>
          <w:u w:val="single"/>
        </w:rPr>
      </w:pPr>
      <w:r>
        <w:rPr>
          <w:rFonts w:asciiTheme="minorHAnsi" w:hAnsiTheme="minorHAnsi"/>
          <w:b/>
          <w:color w:val="auto"/>
          <w:sz w:val="28"/>
          <w:szCs w:val="28"/>
          <w:highlight w:val="yellow"/>
          <w:u w:val="single"/>
        </w:rPr>
        <w:br w:type="page"/>
      </w:r>
    </w:p>
    <w:p w:rsidR="000522BC" w:rsidRDefault="007C6420" w:rsidP="007C6420">
      <w:pPr>
        <w:tabs>
          <w:tab w:val="left" w:pos="6797"/>
        </w:tabs>
        <w:jc w:val="center"/>
        <w:rPr>
          <w:rFonts w:asciiTheme="minorHAnsi" w:hAnsiTheme="minorHAnsi"/>
          <w:b/>
          <w:color w:val="auto"/>
          <w:sz w:val="28"/>
          <w:szCs w:val="28"/>
          <w:u w:val="single"/>
        </w:rPr>
      </w:pPr>
      <w:r w:rsidRPr="00767D15">
        <w:rPr>
          <w:rFonts w:asciiTheme="minorHAnsi" w:hAnsiTheme="minorHAnsi"/>
          <w:b/>
          <w:color w:val="auto"/>
          <w:sz w:val="28"/>
          <w:szCs w:val="28"/>
          <w:highlight w:val="yellow"/>
          <w:u w:val="single"/>
        </w:rPr>
        <w:lastRenderedPageBreak/>
        <w:t>SLIDE</w:t>
      </w:r>
      <w:r w:rsidR="00D67548">
        <w:rPr>
          <w:rFonts w:asciiTheme="minorHAnsi" w:hAnsiTheme="minorHAnsi"/>
          <w:b/>
          <w:color w:val="auto"/>
          <w:sz w:val="28"/>
          <w:szCs w:val="28"/>
          <w:highlight w:val="yellow"/>
          <w:u w:val="single"/>
        </w:rPr>
        <w:t>S</w:t>
      </w:r>
      <w:r w:rsidRPr="008E126C">
        <w:rPr>
          <w:rFonts w:asciiTheme="minorHAnsi" w:hAnsiTheme="minorHAnsi"/>
          <w:b/>
          <w:color w:val="auto"/>
          <w:sz w:val="28"/>
          <w:szCs w:val="28"/>
          <w:highlight w:val="yellow"/>
          <w:u w:val="single"/>
        </w:rPr>
        <w:t xml:space="preserve"> </w:t>
      </w:r>
      <w:r w:rsidR="0088049F">
        <w:rPr>
          <w:rFonts w:asciiTheme="minorHAnsi" w:hAnsiTheme="minorHAnsi"/>
          <w:b/>
          <w:color w:val="auto"/>
          <w:sz w:val="28"/>
          <w:szCs w:val="28"/>
          <w:highlight w:val="yellow"/>
          <w:u w:val="single"/>
        </w:rPr>
        <w:t>6</w:t>
      </w:r>
      <w:r w:rsidRPr="008E126C">
        <w:rPr>
          <w:rFonts w:asciiTheme="minorHAnsi" w:hAnsiTheme="minorHAnsi"/>
          <w:b/>
          <w:color w:val="auto"/>
          <w:sz w:val="28"/>
          <w:szCs w:val="28"/>
          <w:highlight w:val="yellow"/>
          <w:u w:val="single"/>
        </w:rPr>
        <w:t xml:space="preserve">:  </w:t>
      </w:r>
      <w:r w:rsidR="008E126C" w:rsidRPr="008E126C">
        <w:rPr>
          <w:rFonts w:asciiTheme="minorHAnsi" w:hAnsiTheme="minorHAnsi"/>
          <w:b/>
          <w:color w:val="auto"/>
          <w:sz w:val="28"/>
          <w:szCs w:val="28"/>
          <w:highlight w:val="yellow"/>
          <w:u w:val="single"/>
        </w:rPr>
        <w:t>21</w:t>
      </w:r>
      <w:r w:rsidR="008E126C" w:rsidRPr="008E126C">
        <w:rPr>
          <w:rFonts w:asciiTheme="minorHAnsi" w:hAnsiTheme="minorHAnsi"/>
          <w:b/>
          <w:color w:val="auto"/>
          <w:sz w:val="28"/>
          <w:szCs w:val="28"/>
          <w:highlight w:val="yellow"/>
          <w:u w:val="single"/>
          <w:vertAlign w:val="superscript"/>
        </w:rPr>
        <w:t>ST</w:t>
      </w:r>
      <w:r w:rsidR="008E126C" w:rsidRPr="008E126C">
        <w:rPr>
          <w:rFonts w:asciiTheme="minorHAnsi" w:hAnsiTheme="minorHAnsi"/>
          <w:b/>
          <w:color w:val="auto"/>
          <w:sz w:val="28"/>
          <w:szCs w:val="28"/>
          <w:highlight w:val="yellow"/>
          <w:u w:val="single"/>
        </w:rPr>
        <w:t xml:space="preserve"> CENTURY </w:t>
      </w:r>
      <w:r w:rsidR="008E126C" w:rsidRPr="00CF4A13">
        <w:rPr>
          <w:rFonts w:asciiTheme="minorHAnsi" w:hAnsiTheme="minorHAnsi"/>
          <w:b/>
          <w:color w:val="auto"/>
          <w:sz w:val="28"/>
          <w:szCs w:val="28"/>
          <w:highlight w:val="yellow"/>
          <w:u w:val="single"/>
        </w:rPr>
        <w:t>WORKFORCE</w:t>
      </w:r>
      <w:r w:rsidR="00CF4A13" w:rsidRPr="00CF4A13">
        <w:rPr>
          <w:rFonts w:asciiTheme="minorHAnsi" w:hAnsiTheme="minorHAnsi"/>
          <w:b/>
          <w:color w:val="auto"/>
          <w:sz w:val="28"/>
          <w:szCs w:val="28"/>
          <w:highlight w:val="yellow"/>
          <w:u w:val="single"/>
        </w:rPr>
        <w:t xml:space="preserve"> [HCS]</w:t>
      </w:r>
    </w:p>
    <w:p w:rsidR="00767D15" w:rsidRPr="00767D15" w:rsidRDefault="00767D15" w:rsidP="007C6420">
      <w:pPr>
        <w:tabs>
          <w:tab w:val="left" w:pos="6797"/>
        </w:tabs>
        <w:jc w:val="center"/>
        <w:rPr>
          <w:rFonts w:asciiTheme="minorHAnsi" w:hAnsiTheme="minorHAnsi"/>
          <w:b/>
          <w:color w:val="auto"/>
          <w:sz w:val="28"/>
          <w:szCs w:val="28"/>
          <w:u w:val="single"/>
        </w:rPr>
      </w:pPr>
    </w:p>
    <w:p w:rsidR="00A10438" w:rsidRDefault="004846A2">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Today</w:t>
      </w:r>
      <w:r w:rsidR="00A031E0">
        <w:rPr>
          <w:rFonts w:asciiTheme="minorHAnsi" w:hAnsiTheme="minorHAnsi"/>
          <w:color w:val="auto"/>
          <w:sz w:val="28"/>
          <w:szCs w:val="28"/>
        </w:rPr>
        <w:t xml:space="preserve">, </w:t>
      </w:r>
      <w:r w:rsidR="00A10438" w:rsidRPr="00A10438">
        <w:rPr>
          <w:rFonts w:asciiTheme="minorHAnsi" w:hAnsiTheme="minorHAnsi"/>
          <w:color w:val="auto"/>
          <w:sz w:val="28"/>
          <w:szCs w:val="28"/>
        </w:rPr>
        <w:t xml:space="preserve">our </w:t>
      </w:r>
      <w:r w:rsidR="00E111F8">
        <w:rPr>
          <w:rFonts w:asciiTheme="minorHAnsi" w:hAnsiTheme="minorHAnsi"/>
          <w:color w:val="auto"/>
          <w:sz w:val="28"/>
          <w:szCs w:val="28"/>
        </w:rPr>
        <w:t>Coast Guard</w:t>
      </w:r>
      <w:r w:rsidR="00A10438" w:rsidRPr="00A10438">
        <w:rPr>
          <w:rFonts w:asciiTheme="minorHAnsi" w:hAnsiTheme="minorHAnsi"/>
          <w:color w:val="auto"/>
          <w:sz w:val="28"/>
          <w:szCs w:val="28"/>
        </w:rPr>
        <w:t xml:space="preserve"> is experiencing the most aggressive recapitalization of assets and platforms than I’ve ever seen in my near 40 years of service.</w:t>
      </w:r>
      <w:r w:rsidR="00A10438">
        <w:rPr>
          <w:rFonts w:asciiTheme="minorHAnsi" w:hAnsiTheme="minorHAnsi"/>
          <w:color w:val="auto"/>
          <w:sz w:val="28"/>
          <w:szCs w:val="28"/>
        </w:rPr>
        <w:t xml:space="preserve">  </w:t>
      </w:r>
      <w:r w:rsidR="00A10438" w:rsidRPr="00A10438">
        <w:rPr>
          <w:rFonts w:asciiTheme="minorHAnsi" w:hAnsiTheme="minorHAnsi"/>
          <w:color w:val="auto"/>
          <w:sz w:val="28"/>
          <w:szCs w:val="28"/>
        </w:rPr>
        <w:t>Our acquisitio</w:t>
      </w:r>
      <w:r w:rsidR="00A10438">
        <w:rPr>
          <w:rFonts w:asciiTheme="minorHAnsi" w:hAnsiTheme="minorHAnsi"/>
          <w:color w:val="auto"/>
          <w:sz w:val="28"/>
          <w:szCs w:val="28"/>
        </w:rPr>
        <w:t xml:space="preserve">ns have been driven by the strategies I’ve just outlined.  </w:t>
      </w:r>
      <w:r w:rsidR="00E4301C" w:rsidRPr="00E4301C">
        <w:rPr>
          <w:rFonts w:asciiTheme="minorHAnsi" w:hAnsiTheme="minorHAnsi"/>
          <w:color w:val="auto"/>
          <w:sz w:val="28"/>
          <w:szCs w:val="28"/>
        </w:rPr>
        <w:t xml:space="preserve">We </w:t>
      </w:r>
      <w:r w:rsidR="00E4301C">
        <w:rPr>
          <w:rFonts w:asciiTheme="minorHAnsi" w:hAnsiTheme="minorHAnsi"/>
          <w:color w:val="auto"/>
          <w:sz w:val="28"/>
          <w:szCs w:val="28"/>
        </w:rPr>
        <w:t xml:space="preserve">absolutely </w:t>
      </w:r>
      <w:r w:rsidR="00E4301C" w:rsidRPr="00E4301C">
        <w:rPr>
          <w:rFonts w:asciiTheme="minorHAnsi" w:hAnsiTheme="minorHAnsi"/>
          <w:color w:val="auto"/>
          <w:sz w:val="28"/>
          <w:szCs w:val="28"/>
        </w:rPr>
        <w:t>need th</w:t>
      </w:r>
      <w:r w:rsidR="00E4301C">
        <w:rPr>
          <w:rFonts w:asciiTheme="minorHAnsi" w:hAnsiTheme="minorHAnsi"/>
          <w:color w:val="auto"/>
          <w:sz w:val="28"/>
          <w:szCs w:val="28"/>
        </w:rPr>
        <w:t xml:space="preserve">ese modern and interoperable </w:t>
      </w:r>
      <w:r w:rsidR="00E4301C" w:rsidRPr="00E4301C">
        <w:rPr>
          <w:rFonts w:asciiTheme="minorHAnsi" w:hAnsiTheme="minorHAnsi"/>
          <w:color w:val="auto"/>
          <w:sz w:val="28"/>
          <w:szCs w:val="28"/>
        </w:rPr>
        <w:t xml:space="preserve">platforms </w:t>
      </w:r>
      <w:r w:rsidR="00E4301C">
        <w:rPr>
          <w:rFonts w:asciiTheme="minorHAnsi" w:hAnsiTheme="minorHAnsi"/>
          <w:color w:val="auto"/>
          <w:sz w:val="28"/>
          <w:szCs w:val="28"/>
        </w:rPr>
        <w:t xml:space="preserve">– like the HAMILTON </w:t>
      </w:r>
      <w:r w:rsidR="00A031E0">
        <w:rPr>
          <w:rFonts w:asciiTheme="minorHAnsi" w:hAnsiTheme="minorHAnsi"/>
          <w:color w:val="auto"/>
          <w:sz w:val="28"/>
          <w:szCs w:val="28"/>
        </w:rPr>
        <w:t>and new heavy icebreakers</w:t>
      </w:r>
      <w:r w:rsidR="00E4301C">
        <w:rPr>
          <w:rFonts w:asciiTheme="minorHAnsi" w:hAnsiTheme="minorHAnsi"/>
          <w:color w:val="auto"/>
          <w:sz w:val="28"/>
          <w:szCs w:val="28"/>
        </w:rPr>
        <w:t xml:space="preserve"> - </w:t>
      </w:r>
      <w:r w:rsidR="00E4301C" w:rsidRPr="00E4301C">
        <w:rPr>
          <w:rFonts w:asciiTheme="minorHAnsi" w:hAnsiTheme="minorHAnsi"/>
          <w:color w:val="auto"/>
          <w:sz w:val="28"/>
          <w:szCs w:val="28"/>
        </w:rPr>
        <w:t>to replace our aging fleet</w:t>
      </w:r>
      <w:r w:rsidR="00E4301C">
        <w:rPr>
          <w:rFonts w:asciiTheme="minorHAnsi" w:hAnsiTheme="minorHAnsi"/>
          <w:color w:val="auto"/>
          <w:sz w:val="28"/>
          <w:szCs w:val="28"/>
        </w:rPr>
        <w:t>,</w:t>
      </w:r>
      <w:r w:rsidR="00E4301C" w:rsidRPr="00E4301C">
        <w:rPr>
          <w:rFonts w:asciiTheme="minorHAnsi" w:hAnsiTheme="minorHAnsi"/>
          <w:color w:val="auto"/>
          <w:sz w:val="28"/>
          <w:szCs w:val="28"/>
        </w:rPr>
        <w:t xml:space="preserve"> to ensure mission success for years to come</w:t>
      </w:r>
      <w:r w:rsidR="00A031E0">
        <w:rPr>
          <w:rFonts w:asciiTheme="minorHAnsi" w:hAnsiTheme="minorHAnsi"/>
          <w:color w:val="auto"/>
          <w:sz w:val="28"/>
          <w:szCs w:val="28"/>
        </w:rPr>
        <w:t>…</w:t>
      </w:r>
      <w:r w:rsidR="00E4301C">
        <w:rPr>
          <w:rFonts w:asciiTheme="minorHAnsi" w:hAnsiTheme="minorHAnsi"/>
          <w:color w:val="auto"/>
          <w:sz w:val="28"/>
          <w:szCs w:val="28"/>
        </w:rPr>
        <w:t xml:space="preserve"> to keep up in today’s “World of Disarray”</w:t>
      </w:r>
      <w:r w:rsidR="00E4301C" w:rsidRPr="00E4301C">
        <w:rPr>
          <w:rFonts w:asciiTheme="minorHAnsi" w:hAnsiTheme="minorHAnsi"/>
          <w:color w:val="auto"/>
          <w:sz w:val="28"/>
          <w:szCs w:val="28"/>
        </w:rPr>
        <w:t xml:space="preserve">.  </w:t>
      </w:r>
    </w:p>
    <w:p w:rsidR="00A10438" w:rsidRDefault="00A10438">
      <w:pPr>
        <w:overflowPunct/>
        <w:autoSpaceDE/>
        <w:autoSpaceDN/>
        <w:adjustRightInd/>
        <w:textAlignment w:val="auto"/>
        <w:rPr>
          <w:rFonts w:asciiTheme="minorHAnsi" w:hAnsiTheme="minorHAnsi"/>
          <w:color w:val="auto"/>
          <w:sz w:val="28"/>
          <w:szCs w:val="28"/>
        </w:rPr>
      </w:pPr>
    </w:p>
    <w:p w:rsidR="00E4301C" w:rsidRDefault="00E4301C">
      <w:pPr>
        <w:overflowPunct/>
        <w:autoSpaceDE/>
        <w:autoSpaceDN/>
        <w:adjustRightInd/>
        <w:textAlignment w:val="auto"/>
        <w:rPr>
          <w:rFonts w:asciiTheme="minorHAnsi" w:hAnsiTheme="minorHAnsi"/>
          <w:color w:val="auto"/>
          <w:sz w:val="28"/>
          <w:szCs w:val="28"/>
        </w:rPr>
      </w:pPr>
      <w:r w:rsidRPr="00E4301C">
        <w:rPr>
          <w:rFonts w:asciiTheme="minorHAnsi" w:hAnsiTheme="minorHAnsi"/>
          <w:color w:val="auto"/>
          <w:sz w:val="28"/>
          <w:szCs w:val="28"/>
        </w:rPr>
        <w:t>B</w:t>
      </w:r>
      <w:r>
        <w:rPr>
          <w:rFonts w:asciiTheme="minorHAnsi" w:hAnsiTheme="minorHAnsi"/>
          <w:color w:val="auto"/>
          <w:sz w:val="28"/>
          <w:szCs w:val="28"/>
        </w:rPr>
        <w:t>ut b</w:t>
      </w:r>
      <w:r w:rsidRPr="00E4301C">
        <w:rPr>
          <w:rFonts w:asciiTheme="minorHAnsi" w:hAnsiTheme="minorHAnsi"/>
          <w:color w:val="auto"/>
          <w:sz w:val="28"/>
          <w:szCs w:val="28"/>
        </w:rPr>
        <w:t>y now</w:t>
      </w:r>
      <w:r>
        <w:rPr>
          <w:rFonts w:asciiTheme="minorHAnsi" w:hAnsiTheme="minorHAnsi"/>
          <w:color w:val="auto"/>
          <w:sz w:val="28"/>
          <w:szCs w:val="28"/>
        </w:rPr>
        <w:t xml:space="preserve"> in your career</w:t>
      </w:r>
      <w:r w:rsidRPr="00E4301C">
        <w:rPr>
          <w:rFonts w:asciiTheme="minorHAnsi" w:hAnsiTheme="minorHAnsi"/>
          <w:color w:val="auto"/>
          <w:sz w:val="28"/>
          <w:szCs w:val="28"/>
        </w:rPr>
        <w:t>, you all know that our ships, o</w:t>
      </w:r>
      <w:r>
        <w:rPr>
          <w:rFonts w:asciiTheme="minorHAnsi" w:hAnsiTheme="minorHAnsi"/>
          <w:color w:val="auto"/>
          <w:sz w:val="28"/>
          <w:szCs w:val="28"/>
        </w:rPr>
        <w:t xml:space="preserve">ur planes, our boats – they are </w:t>
      </w:r>
      <w:r w:rsidRPr="00E4301C">
        <w:rPr>
          <w:rFonts w:asciiTheme="minorHAnsi" w:hAnsiTheme="minorHAnsi"/>
          <w:color w:val="auto"/>
          <w:sz w:val="28"/>
          <w:szCs w:val="28"/>
        </w:rPr>
        <w:t>hollow without o</w:t>
      </w:r>
      <w:r w:rsidR="00E111F8">
        <w:rPr>
          <w:rFonts w:asciiTheme="minorHAnsi" w:hAnsiTheme="minorHAnsi"/>
          <w:color w:val="auto"/>
          <w:sz w:val="28"/>
          <w:szCs w:val="28"/>
        </w:rPr>
        <w:t xml:space="preserve">ur people.  I am truly humbled </w:t>
      </w:r>
      <w:r w:rsidRPr="00E4301C">
        <w:rPr>
          <w:rFonts w:asciiTheme="minorHAnsi" w:hAnsiTheme="minorHAnsi"/>
          <w:color w:val="auto"/>
          <w:sz w:val="28"/>
          <w:szCs w:val="28"/>
        </w:rPr>
        <w:t>by all that our</w:t>
      </w:r>
      <w:r>
        <w:rPr>
          <w:rFonts w:asciiTheme="minorHAnsi" w:hAnsiTheme="minorHAnsi"/>
          <w:color w:val="auto"/>
          <w:sz w:val="28"/>
          <w:szCs w:val="28"/>
        </w:rPr>
        <w:t xml:space="preserve"> Coast Guard</w:t>
      </w:r>
      <w:r w:rsidRPr="00E4301C">
        <w:rPr>
          <w:rFonts w:asciiTheme="minorHAnsi" w:hAnsiTheme="minorHAnsi"/>
          <w:color w:val="auto"/>
          <w:sz w:val="28"/>
          <w:szCs w:val="28"/>
        </w:rPr>
        <w:t xml:space="preserve"> men and women do.  I could not be more grateful for each of </w:t>
      </w:r>
      <w:r>
        <w:rPr>
          <w:rFonts w:asciiTheme="minorHAnsi" w:hAnsiTheme="minorHAnsi"/>
          <w:color w:val="auto"/>
          <w:sz w:val="28"/>
          <w:szCs w:val="28"/>
        </w:rPr>
        <w:t>the</w:t>
      </w:r>
      <w:r w:rsidRPr="00E4301C">
        <w:rPr>
          <w:rFonts w:asciiTheme="minorHAnsi" w:hAnsiTheme="minorHAnsi"/>
          <w:color w:val="auto"/>
          <w:sz w:val="28"/>
          <w:szCs w:val="28"/>
        </w:rPr>
        <w:t xml:space="preserve"> 88,000 active duty, reserve, civilian, and auxiliary members</w:t>
      </w:r>
      <w:r>
        <w:rPr>
          <w:rFonts w:asciiTheme="minorHAnsi" w:hAnsiTheme="minorHAnsi"/>
          <w:color w:val="auto"/>
          <w:sz w:val="28"/>
          <w:szCs w:val="28"/>
        </w:rPr>
        <w:t xml:space="preserve"> of our force.</w:t>
      </w:r>
    </w:p>
    <w:p w:rsidR="00A031E0" w:rsidRDefault="00A031E0">
      <w:pPr>
        <w:overflowPunct/>
        <w:autoSpaceDE/>
        <w:autoSpaceDN/>
        <w:adjustRightInd/>
        <w:textAlignment w:val="auto"/>
        <w:rPr>
          <w:rFonts w:asciiTheme="minorHAnsi" w:hAnsiTheme="minorHAnsi"/>
          <w:color w:val="auto"/>
          <w:sz w:val="28"/>
          <w:szCs w:val="28"/>
        </w:rPr>
      </w:pPr>
    </w:p>
    <w:p w:rsidR="00A031E0" w:rsidRDefault="00A031E0">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But dated platforms… lack of modern tools like UAS and ISR to get the job done… insufficient manning across the board</w:t>
      </w:r>
      <w:r w:rsidR="00D42289">
        <w:rPr>
          <w:rFonts w:asciiTheme="minorHAnsi" w:hAnsiTheme="minorHAnsi"/>
          <w:color w:val="auto"/>
          <w:sz w:val="28"/>
          <w:szCs w:val="28"/>
        </w:rPr>
        <w:t xml:space="preserve"> still plague our service</w:t>
      </w:r>
      <w:r>
        <w:rPr>
          <w:rFonts w:asciiTheme="minorHAnsi" w:hAnsiTheme="minorHAnsi"/>
          <w:color w:val="auto"/>
          <w:sz w:val="28"/>
          <w:szCs w:val="28"/>
        </w:rPr>
        <w:t xml:space="preserve">… it stretches my workforce thin.  </w:t>
      </w:r>
    </w:p>
    <w:p w:rsidR="00E4301C" w:rsidRDefault="00E4301C">
      <w:pPr>
        <w:overflowPunct/>
        <w:autoSpaceDE/>
        <w:autoSpaceDN/>
        <w:adjustRightInd/>
        <w:textAlignment w:val="auto"/>
        <w:rPr>
          <w:rFonts w:asciiTheme="minorHAnsi" w:hAnsiTheme="minorHAnsi"/>
          <w:color w:val="auto"/>
          <w:sz w:val="28"/>
          <w:szCs w:val="28"/>
        </w:rPr>
      </w:pPr>
    </w:p>
    <w:p w:rsidR="00ED2F7B" w:rsidRDefault="00ED2F7B">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 xml:space="preserve">[Reserve strength] I am currently </w:t>
      </w:r>
      <w:r w:rsidRPr="00ED2F7B">
        <w:rPr>
          <w:rFonts w:asciiTheme="minorHAnsi" w:hAnsiTheme="minorHAnsi"/>
          <w:color w:val="auto"/>
          <w:sz w:val="28"/>
          <w:szCs w:val="28"/>
        </w:rPr>
        <w:t>contending with the smallest reserve f</w:t>
      </w:r>
      <w:r>
        <w:rPr>
          <w:rFonts w:asciiTheme="minorHAnsi" w:hAnsiTheme="minorHAnsi"/>
          <w:color w:val="auto"/>
          <w:sz w:val="28"/>
          <w:szCs w:val="28"/>
        </w:rPr>
        <w:t xml:space="preserve">orce we’ve had in over 50 years.  When Hurricane Matthew headed toward our East Coast last summer, it had </w:t>
      </w:r>
      <w:r w:rsidR="000D041C">
        <w:rPr>
          <w:rFonts w:asciiTheme="minorHAnsi" w:hAnsiTheme="minorHAnsi"/>
          <w:color w:val="auto"/>
          <w:sz w:val="28"/>
          <w:szCs w:val="28"/>
        </w:rPr>
        <w:t xml:space="preserve">my </w:t>
      </w:r>
      <w:r>
        <w:rPr>
          <w:rFonts w:asciiTheme="minorHAnsi" w:hAnsiTheme="minorHAnsi"/>
          <w:color w:val="auto"/>
          <w:sz w:val="28"/>
          <w:szCs w:val="28"/>
        </w:rPr>
        <w:t>full attention.  And the Cascadia Subduction Zone in the Pacific Northwest</w:t>
      </w:r>
      <w:r w:rsidR="000D041C">
        <w:rPr>
          <w:rFonts w:asciiTheme="minorHAnsi" w:hAnsiTheme="minorHAnsi"/>
          <w:color w:val="auto"/>
          <w:sz w:val="28"/>
          <w:szCs w:val="28"/>
        </w:rPr>
        <w:t xml:space="preserve"> keeps me awake at night</w:t>
      </w:r>
      <w:r>
        <w:rPr>
          <w:rFonts w:asciiTheme="minorHAnsi" w:hAnsiTheme="minorHAnsi"/>
          <w:color w:val="auto"/>
          <w:sz w:val="28"/>
          <w:szCs w:val="28"/>
        </w:rPr>
        <w:t xml:space="preserve">…  Our Coast Guard men and women do extraordinary things.  </w:t>
      </w:r>
      <w:r w:rsidRPr="00ED2F7B">
        <w:rPr>
          <w:rFonts w:asciiTheme="minorHAnsi" w:hAnsiTheme="minorHAnsi"/>
          <w:color w:val="auto"/>
          <w:sz w:val="28"/>
          <w:szCs w:val="28"/>
        </w:rPr>
        <w:t>But if a major contingency or compound event were to occur, my concern turns to capacity.</w:t>
      </w:r>
      <w:r>
        <w:rPr>
          <w:rFonts w:asciiTheme="minorHAnsi" w:hAnsiTheme="minorHAnsi"/>
          <w:color w:val="auto"/>
          <w:sz w:val="28"/>
          <w:szCs w:val="28"/>
        </w:rPr>
        <w:t xml:space="preserve">  </w:t>
      </w:r>
    </w:p>
    <w:p w:rsidR="00ED2F7B" w:rsidRDefault="00ED2F7B">
      <w:pPr>
        <w:overflowPunct/>
        <w:autoSpaceDE/>
        <w:autoSpaceDN/>
        <w:adjustRightInd/>
        <w:textAlignment w:val="auto"/>
        <w:rPr>
          <w:rFonts w:asciiTheme="minorHAnsi" w:hAnsiTheme="minorHAnsi"/>
          <w:color w:val="auto"/>
          <w:sz w:val="28"/>
          <w:szCs w:val="28"/>
        </w:rPr>
      </w:pPr>
    </w:p>
    <w:p w:rsidR="00ED2F7B" w:rsidRDefault="00ED2F7B">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We need to rebuild.  To reinvest in our people.</w:t>
      </w:r>
    </w:p>
    <w:p w:rsidR="00ED2F7B" w:rsidRDefault="00ED2F7B">
      <w:pPr>
        <w:overflowPunct/>
        <w:autoSpaceDE/>
        <w:autoSpaceDN/>
        <w:adjustRightInd/>
        <w:textAlignment w:val="auto"/>
        <w:rPr>
          <w:rFonts w:asciiTheme="minorHAnsi" w:hAnsiTheme="minorHAnsi"/>
          <w:color w:val="auto"/>
          <w:sz w:val="28"/>
          <w:szCs w:val="28"/>
        </w:rPr>
      </w:pPr>
    </w:p>
    <w:p w:rsidR="00ED2F7B" w:rsidRDefault="00464CBB">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 xml:space="preserve">[Civilians] </w:t>
      </w:r>
      <w:r w:rsidR="00ED2F7B">
        <w:rPr>
          <w:rFonts w:asciiTheme="minorHAnsi" w:hAnsiTheme="minorHAnsi"/>
          <w:color w:val="auto"/>
          <w:sz w:val="28"/>
          <w:szCs w:val="28"/>
        </w:rPr>
        <w:t>Our civilians are just as invaluable.  I recently visited our pay and personnel center, manned largely by civilians.  When I asked how many were close to retirement age – the response made it abundantly clear that I need to be able to fill these critical positions as we encounter attrition through retirements.</w:t>
      </w:r>
    </w:p>
    <w:p w:rsidR="00464CBB" w:rsidRDefault="00464CBB">
      <w:pPr>
        <w:overflowPunct/>
        <w:autoSpaceDE/>
        <w:autoSpaceDN/>
        <w:adjustRightInd/>
        <w:textAlignment w:val="auto"/>
        <w:rPr>
          <w:rFonts w:asciiTheme="minorHAnsi" w:hAnsiTheme="minorHAnsi"/>
          <w:color w:val="auto"/>
          <w:sz w:val="28"/>
          <w:szCs w:val="28"/>
        </w:rPr>
      </w:pPr>
    </w:p>
    <w:p w:rsidR="00464CBB" w:rsidRDefault="00464CBB">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 xml:space="preserve">[Auxiliary] And you will be </w:t>
      </w:r>
      <w:r w:rsidR="0050228C">
        <w:rPr>
          <w:rFonts w:asciiTheme="minorHAnsi" w:hAnsiTheme="minorHAnsi"/>
          <w:color w:val="auto"/>
          <w:sz w:val="28"/>
          <w:szCs w:val="28"/>
        </w:rPr>
        <w:t xml:space="preserve">green with envy </w:t>
      </w:r>
      <w:r>
        <w:rPr>
          <w:rFonts w:asciiTheme="minorHAnsi" w:hAnsiTheme="minorHAnsi"/>
          <w:color w:val="auto"/>
          <w:sz w:val="28"/>
          <w:szCs w:val="28"/>
        </w:rPr>
        <w:t xml:space="preserve">when you hear about </w:t>
      </w:r>
      <w:r w:rsidR="0050228C">
        <w:rPr>
          <w:rFonts w:asciiTheme="minorHAnsi" w:hAnsiTheme="minorHAnsi"/>
          <w:color w:val="auto"/>
          <w:sz w:val="28"/>
          <w:szCs w:val="28"/>
        </w:rPr>
        <w:t>the Coast Guard’s</w:t>
      </w:r>
      <w:r>
        <w:rPr>
          <w:rFonts w:asciiTheme="minorHAnsi" w:hAnsiTheme="minorHAnsi"/>
          <w:color w:val="auto"/>
          <w:sz w:val="28"/>
          <w:szCs w:val="28"/>
        </w:rPr>
        <w:t xml:space="preserve"> all volunteer workforce!  The Coast Guard Auxiliary </w:t>
      </w:r>
      <w:r w:rsidRPr="00464CBB">
        <w:rPr>
          <w:rFonts w:asciiTheme="minorHAnsi" w:hAnsiTheme="minorHAnsi"/>
          <w:color w:val="auto"/>
          <w:sz w:val="28"/>
          <w:szCs w:val="28"/>
        </w:rPr>
        <w:t>make</w:t>
      </w:r>
      <w:r>
        <w:rPr>
          <w:rFonts w:asciiTheme="minorHAnsi" w:hAnsiTheme="minorHAnsi"/>
          <w:color w:val="auto"/>
          <w:sz w:val="28"/>
          <w:szCs w:val="28"/>
        </w:rPr>
        <w:t>s</w:t>
      </w:r>
      <w:r w:rsidRPr="00464CBB">
        <w:rPr>
          <w:rFonts w:asciiTheme="minorHAnsi" w:hAnsiTheme="minorHAnsi"/>
          <w:color w:val="auto"/>
          <w:sz w:val="28"/>
          <w:szCs w:val="28"/>
        </w:rPr>
        <w:t xml:space="preserve"> up approximately 30,000 of </w:t>
      </w:r>
      <w:r w:rsidR="0050228C">
        <w:rPr>
          <w:rFonts w:asciiTheme="minorHAnsi" w:hAnsiTheme="minorHAnsi"/>
          <w:color w:val="auto"/>
          <w:sz w:val="28"/>
          <w:szCs w:val="28"/>
        </w:rPr>
        <w:t>our</w:t>
      </w:r>
      <w:r>
        <w:rPr>
          <w:rFonts w:asciiTheme="minorHAnsi" w:hAnsiTheme="minorHAnsi"/>
          <w:color w:val="auto"/>
          <w:sz w:val="28"/>
          <w:szCs w:val="28"/>
        </w:rPr>
        <w:t xml:space="preserve"> 88,000 </w:t>
      </w:r>
      <w:r w:rsidR="0050228C">
        <w:rPr>
          <w:rFonts w:asciiTheme="minorHAnsi" w:hAnsiTheme="minorHAnsi"/>
          <w:color w:val="auto"/>
          <w:sz w:val="28"/>
          <w:szCs w:val="28"/>
        </w:rPr>
        <w:t>workforce</w:t>
      </w:r>
      <w:r>
        <w:rPr>
          <w:rFonts w:asciiTheme="minorHAnsi" w:hAnsiTheme="minorHAnsi"/>
          <w:color w:val="auto"/>
          <w:sz w:val="28"/>
          <w:szCs w:val="28"/>
        </w:rPr>
        <w:t xml:space="preserve"> - o</w:t>
      </w:r>
      <w:r w:rsidRPr="00464CBB">
        <w:rPr>
          <w:rFonts w:asciiTheme="minorHAnsi" w:hAnsiTheme="minorHAnsi"/>
          <w:color w:val="auto"/>
          <w:sz w:val="28"/>
          <w:szCs w:val="28"/>
        </w:rPr>
        <w:t xml:space="preserve">ver 1/3 of our entire workforce is volunteers!  </w:t>
      </w:r>
      <w:r w:rsidR="0050228C">
        <w:rPr>
          <w:rFonts w:asciiTheme="minorHAnsi" w:hAnsiTheme="minorHAnsi"/>
          <w:color w:val="auto"/>
          <w:sz w:val="28"/>
          <w:szCs w:val="28"/>
        </w:rPr>
        <w:t>On an annual basis, t</w:t>
      </w:r>
      <w:r>
        <w:rPr>
          <w:rFonts w:asciiTheme="minorHAnsi" w:hAnsiTheme="minorHAnsi"/>
          <w:color w:val="auto"/>
          <w:sz w:val="28"/>
          <w:szCs w:val="28"/>
        </w:rPr>
        <w:t>hey contribute nearly 2 million hours in support of our Coast Guard missions.  I couldn’t be more grateful than I am for this amazing group of selfless servants.</w:t>
      </w:r>
    </w:p>
    <w:p w:rsidR="00464CBB" w:rsidRDefault="00464CBB">
      <w:pPr>
        <w:overflowPunct/>
        <w:autoSpaceDE/>
        <w:autoSpaceDN/>
        <w:adjustRightInd/>
        <w:textAlignment w:val="auto"/>
        <w:rPr>
          <w:rFonts w:asciiTheme="minorHAnsi" w:hAnsiTheme="minorHAnsi"/>
          <w:color w:val="auto"/>
          <w:sz w:val="28"/>
          <w:szCs w:val="28"/>
        </w:rPr>
      </w:pPr>
    </w:p>
    <w:p w:rsidR="00464CBB" w:rsidRDefault="00464CBB">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Our people really are our most important as</w:t>
      </w:r>
      <w:r w:rsidR="0050228C">
        <w:rPr>
          <w:rFonts w:asciiTheme="minorHAnsi" w:hAnsiTheme="minorHAnsi"/>
          <w:color w:val="auto"/>
          <w:sz w:val="28"/>
          <w:szCs w:val="28"/>
        </w:rPr>
        <w:t>set.   This</w:t>
      </w:r>
      <w:r>
        <w:rPr>
          <w:rFonts w:asciiTheme="minorHAnsi" w:hAnsiTheme="minorHAnsi"/>
          <w:color w:val="auto"/>
          <w:sz w:val="28"/>
          <w:szCs w:val="28"/>
        </w:rPr>
        <w:t xml:space="preserve"> </w:t>
      </w:r>
      <w:r w:rsidRPr="00E111F8">
        <w:rPr>
          <w:rFonts w:asciiTheme="minorHAnsi" w:hAnsiTheme="minorHAnsi"/>
          <w:i/>
          <w:color w:val="auto"/>
          <w:sz w:val="28"/>
          <w:szCs w:val="28"/>
        </w:rPr>
        <w:t>entire</w:t>
      </w:r>
      <w:r>
        <w:rPr>
          <w:rFonts w:asciiTheme="minorHAnsi" w:hAnsiTheme="minorHAnsi"/>
          <w:color w:val="auto"/>
          <w:sz w:val="28"/>
          <w:szCs w:val="28"/>
        </w:rPr>
        <w:t xml:space="preserve"> team.</w:t>
      </w:r>
    </w:p>
    <w:p w:rsidR="00ED2F7B" w:rsidRDefault="00ED2F7B">
      <w:pPr>
        <w:overflowPunct/>
        <w:autoSpaceDE/>
        <w:autoSpaceDN/>
        <w:adjustRightInd/>
        <w:textAlignment w:val="auto"/>
        <w:rPr>
          <w:rFonts w:asciiTheme="minorHAnsi" w:hAnsiTheme="minorHAnsi"/>
          <w:color w:val="auto"/>
          <w:sz w:val="28"/>
          <w:szCs w:val="28"/>
        </w:rPr>
      </w:pPr>
    </w:p>
    <w:p w:rsidR="00E4301C" w:rsidRDefault="00E111F8">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Driven by our Human Capital Strategy, w</w:t>
      </w:r>
      <w:r w:rsidR="00ED2F7B" w:rsidRPr="00ED2F7B">
        <w:rPr>
          <w:rFonts w:asciiTheme="minorHAnsi" w:hAnsiTheme="minorHAnsi"/>
          <w:color w:val="auto"/>
          <w:sz w:val="28"/>
          <w:szCs w:val="28"/>
        </w:rPr>
        <w:t xml:space="preserve">e are </w:t>
      </w:r>
      <w:r w:rsidR="00ED2F7B">
        <w:rPr>
          <w:rFonts w:asciiTheme="minorHAnsi" w:hAnsiTheme="minorHAnsi"/>
          <w:color w:val="auto"/>
          <w:sz w:val="28"/>
          <w:szCs w:val="28"/>
        </w:rPr>
        <w:t xml:space="preserve">currently </w:t>
      </w:r>
      <w:r w:rsidR="00ED2F7B" w:rsidRPr="00ED2F7B">
        <w:rPr>
          <w:rFonts w:asciiTheme="minorHAnsi" w:hAnsiTheme="minorHAnsi"/>
          <w:color w:val="auto"/>
          <w:sz w:val="28"/>
          <w:szCs w:val="28"/>
        </w:rPr>
        <w:t xml:space="preserve">developing a force planning construct to </w:t>
      </w:r>
      <w:r w:rsidR="0050228C">
        <w:rPr>
          <w:rFonts w:asciiTheme="minorHAnsi" w:hAnsiTheme="minorHAnsi"/>
          <w:color w:val="auto"/>
          <w:sz w:val="28"/>
          <w:szCs w:val="28"/>
        </w:rPr>
        <w:t xml:space="preserve">systematically </w:t>
      </w:r>
      <w:r w:rsidR="00ED2F7B" w:rsidRPr="00ED2F7B">
        <w:rPr>
          <w:rFonts w:asciiTheme="minorHAnsi" w:hAnsiTheme="minorHAnsi"/>
          <w:color w:val="auto"/>
          <w:sz w:val="28"/>
          <w:szCs w:val="28"/>
        </w:rPr>
        <w:t xml:space="preserve">assess </w:t>
      </w:r>
      <w:r>
        <w:rPr>
          <w:rFonts w:asciiTheme="minorHAnsi" w:hAnsiTheme="minorHAnsi"/>
          <w:color w:val="auto"/>
          <w:sz w:val="28"/>
          <w:szCs w:val="28"/>
        </w:rPr>
        <w:t xml:space="preserve">where we are and where we need to be.  </w:t>
      </w:r>
    </w:p>
    <w:p w:rsidR="00A10438" w:rsidRDefault="00A10438">
      <w:pPr>
        <w:overflowPunct/>
        <w:autoSpaceDE/>
        <w:autoSpaceDN/>
        <w:adjustRightInd/>
        <w:textAlignment w:val="auto"/>
        <w:rPr>
          <w:rFonts w:asciiTheme="minorHAnsi" w:hAnsiTheme="minorHAnsi"/>
          <w:color w:val="auto"/>
          <w:sz w:val="28"/>
          <w:szCs w:val="28"/>
        </w:rPr>
      </w:pPr>
    </w:p>
    <w:p w:rsidR="005171F9" w:rsidRDefault="005171F9">
      <w:pPr>
        <w:overflowPunct/>
        <w:autoSpaceDE/>
        <w:autoSpaceDN/>
        <w:adjustRightInd/>
        <w:textAlignment w:val="auto"/>
        <w:rPr>
          <w:rFonts w:asciiTheme="minorHAnsi" w:hAnsiTheme="minorHAnsi"/>
          <w:color w:val="auto"/>
          <w:sz w:val="28"/>
          <w:szCs w:val="28"/>
        </w:rPr>
      </w:pPr>
      <w:r>
        <w:rPr>
          <w:rFonts w:asciiTheme="minorHAnsi" w:hAnsiTheme="minorHAnsi"/>
          <w:color w:val="auto"/>
          <w:sz w:val="28"/>
          <w:szCs w:val="28"/>
        </w:rPr>
        <w:t>I said at the beginning that you will be key deci</w:t>
      </w:r>
      <w:r w:rsidR="00464CBB">
        <w:rPr>
          <w:rFonts w:asciiTheme="minorHAnsi" w:hAnsiTheme="minorHAnsi"/>
          <w:color w:val="auto"/>
          <w:sz w:val="28"/>
          <w:szCs w:val="28"/>
        </w:rPr>
        <w:t>sion makers and problem solvers -</w:t>
      </w:r>
      <w:r>
        <w:rPr>
          <w:rFonts w:asciiTheme="minorHAnsi" w:hAnsiTheme="minorHAnsi"/>
          <w:color w:val="auto"/>
          <w:sz w:val="28"/>
          <w:szCs w:val="28"/>
        </w:rPr>
        <w:t xml:space="preserve"> for your Service and your Nation…  But let me offer </w:t>
      </w:r>
      <w:r w:rsidR="008A3401">
        <w:rPr>
          <w:rFonts w:asciiTheme="minorHAnsi" w:hAnsiTheme="minorHAnsi"/>
          <w:color w:val="auto"/>
          <w:sz w:val="28"/>
          <w:szCs w:val="28"/>
        </w:rPr>
        <w:t>this</w:t>
      </w:r>
      <w:r w:rsidR="0050228C">
        <w:rPr>
          <w:rFonts w:asciiTheme="minorHAnsi" w:hAnsiTheme="minorHAnsi"/>
          <w:color w:val="auto"/>
          <w:sz w:val="28"/>
          <w:szCs w:val="28"/>
        </w:rPr>
        <w:t xml:space="preserve"> in closing</w:t>
      </w:r>
      <w:r>
        <w:rPr>
          <w:rFonts w:asciiTheme="minorHAnsi" w:hAnsiTheme="minorHAnsi"/>
          <w:color w:val="auto"/>
          <w:sz w:val="28"/>
          <w:szCs w:val="28"/>
        </w:rPr>
        <w:t xml:space="preserve"> –</w:t>
      </w:r>
      <w:r w:rsidR="008A3401">
        <w:rPr>
          <w:rFonts w:asciiTheme="minorHAnsi" w:hAnsiTheme="minorHAnsi"/>
          <w:color w:val="auto"/>
          <w:sz w:val="28"/>
          <w:szCs w:val="28"/>
        </w:rPr>
        <w:t>the best ideas</w:t>
      </w:r>
      <w:r w:rsidR="00464CBB">
        <w:rPr>
          <w:rFonts w:asciiTheme="minorHAnsi" w:hAnsiTheme="minorHAnsi"/>
          <w:color w:val="auto"/>
          <w:sz w:val="28"/>
          <w:szCs w:val="28"/>
        </w:rPr>
        <w:t>, th</w:t>
      </w:r>
      <w:r w:rsidR="0050228C">
        <w:rPr>
          <w:rFonts w:asciiTheme="minorHAnsi" w:hAnsiTheme="minorHAnsi"/>
          <w:color w:val="auto"/>
          <w:sz w:val="28"/>
          <w:szCs w:val="28"/>
        </w:rPr>
        <w:t>at</w:t>
      </w:r>
      <w:r w:rsidR="00464CBB">
        <w:rPr>
          <w:rFonts w:asciiTheme="minorHAnsi" w:hAnsiTheme="minorHAnsi"/>
          <w:color w:val="auto"/>
          <w:sz w:val="28"/>
          <w:szCs w:val="28"/>
        </w:rPr>
        <w:t xml:space="preserve"> innovative solution</w:t>
      </w:r>
      <w:r w:rsidR="0050228C">
        <w:rPr>
          <w:rFonts w:asciiTheme="minorHAnsi" w:hAnsiTheme="minorHAnsi"/>
          <w:color w:val="auto"/>
          <w:sz w:val="28"/>
          <w:szCs w:val="28"/>
        </w:rPr>
        <w:t xml:space="preserve">… </w:t>
      </w:r>
      <w:r w:rsidR="000D041C">
        <w:rPr>
          <w:rFonts w:asciiTheme="minorHAnsi" w:hAnsiTheme="minorHAnsi"/>
          <w:color w:val="auto"/>
          <w:sz w:val="28"/>
          <w:szCs w:val="28"/>
        </w:rPr>
        <w:t xml:space="preserve">they </w:t>
      </w:r>
      <w:r w:rsidR="008A3401">
        <w:rPr>
          <w:rFonts w:asciiTheme="minorHAnsi" w:hAnsiTheme="minorHAnsi"/>
          <w:color w:val="auto"/>
          <w:sz w:val="28"/>
          <w:szCs w:val="28"/>
        </w:rPr>
        <w:t xml:space="preserve">can </w:t>
      </w:r>
      <w:r w:rsidR="00464CBB">
        <w:rPr>
          <w:rFonts w:asciiTheme="minorHAnsi" w:hAnsiTheme="minorHAnsi"/>
          <w:color w:val="auto"/>
          <w:sz w:val="28"/>
          <w:szCs w:val="28"/>
        </w:rPr>
        <w:t>come at all levels and from any segment of your team.   To survive in this complex world</w:t>
      </w:r>
      <w:r w:rsidR="0050228C">
        <w:rPr>
          <w:rFonts w:asciiTheme="minorHAnsi" w:hAnsiTheme="minorHAnsi"/>
          <w:color w:val="auto"/>
          <w:sz w:val="28"/>
          <w:szCs w:val="28"/>
        </w:rPr>
        <w:t xml:space="preserve"> in disarray</w:t>
      </w:r>
      <w:r w:rsidR="00464CBB">
        <w:rPr>
          <w:rFonts w:asciiTheme="minorHAnsi" w:hAnsiTheme="minorHAnsi"/>
          <w:color w:val="auto"/>
          <w:sz w:val="28"/>
          <w:szCs w:val="28"/>
        </w:rPr>
        <w:t xml:space="preserve">, it is imperative </w:t>
      </w:r>
      <w:r w:rsidR="00E111F8">
        <w:rPr>
          <w:rFonts w:asciiTheme="minorHAnsi" w:hAnsiTheme="minorHAnsi"/>
          <w:color w:val="auto"/>
          <w:sz w:val="28"/>
          <w:szCs w:val="28"/>
        </w:rPr>
        <w:t>to</w:t>
      </w:r>
      <w:r w:rsidR="00464CBB">
        <w:rPr>
          <w:rFonts w:asciiTheme="minorHAnsi" w:hAnsiTheme="minorHAnsi"/>
          <w:color w:val="auto"/>
          <w:sz w:val="28"/>
          <w:szCs w:val="28"/>
        </w:rPr>
        <w:t xml:space="preserve"> foster inclusivity in our workplace</w:t>
      </w:r>
      <w:r w:rsidR="00E111F8">
        <w:rPr>
          <w:rFonts w:asciiTheme="minorHAnsi" w:hAnsiTheme="minorHAnsi"/>
          <w:color w:val="auto"/>
          <w:sz w:val="28"/>
          <w:szCs w:val="28"/>
        </w:rPr>
        <w:t>s</w:t>
      </w:r>
      <w:r w:rsidR="0050228C">
        <w:rPr>
          <w:rFonts w:asciiTheme="minorHAnsi" w:hAnsiTheme="minorHAnsi"/>
          <w:color w:val="auto"/>
          <w:sz w:val="28"/>
          <w:szCs w:val="28"/>
        </w:rPr>
        <w:t>… to</w:t>
      </w:r>
      <w:r w:rsidR="00207F9C">
        <w:rPr>
          <w:rFonts w:asciiTheme="minorHAnsi" w:hAnsiTheme="minorHAnsi"/>
          <w:color w:val="auto"/>
          <w:sz w:val="28"/>
          <w:szCs w:val="28"/>
        </w:rPr>
        <w:t xml:space="preserve"> leverage all that makes us unique - as individuals, as agencies, as partner nations.  </w:t>
      </w:r>
      <w:r w:rsidR="00E111F8">
        <w:rPr>
          <w:rFonts w:asciiTheme="minorHAnsi" w:hAnsiTheme="minorHAnsi"/>
          <w:color w:val="auto"/>
          <w:sz w:val="28"/>
          <w:szCs w:val="28"/>
        </w:rPr>
        <w:t>That is, above all, the key to o</w:t>
      </w:r>
      <w:r w:rsidR="00464CBB">
        <w:rPr>
          <w:rFonts w:asciiTheme="minorHAnsi" w:hAnsiTheme="minorHAnsi"/>
          <w:color w:val="auto"/>
          <w:sz w:val="28"/>
          <w:szCs w:val="28"/>
        </w:rPr>
        <w:t xml:space="preserve">ur </w:t>
      </w:r>
      <w:r w:rsidR="00207F9C">
        <w:rPr>
          <w:rFonts w:asciiTheme="minorHAnsi" w:hAnsiTheme="minorHAnsi"/>
          <w:color w:val="auto"/>
          <w:sz w:val="28"/>
          <w:szCs w:val="28"/>
        </w:rPr>
        <w:t xml:space="preserve">collective </w:t>
      </w:r>
      <w:r w:rsidR="00E111F8">
        <w:rPr>
          <w:rFonts w:asciiTheme="minorHAnsi" w:hAnsiTheme="minorHAnsi"/>
          <w:color w:val="auto"/>
          <w:sz w:val="28"/>
          <w:szCs w:val="28"/>
        </w:rPr>
        <w:t>success</w:t>
      </w:r>
      <w:r w:rsidR="00464CBB">
        <w:rPr>
          <w:rFonts w:asciiTheme="minorHAnsi" w:hAnsiTheme="minorHAnsi"/>
          <w:color w:val="auto"/>
          <w:sz w:val="28"/>
          <w:szCs w:val="28"/>
        </w:rPr>
        <w:t>.</w:t>
      </w:r>
      <w:r w:rsidR="00E111F8">
        <w:rPr>
          <w:rFonts w:asciiTheme="minorHAnsi" w:hAnsiTheme="minorHAnsi"/>
          <w:color w:val="auto"/>
          <w:sz w:val="28"/>
          <w:szCs w:val="28"/>
        </w:rPr>
        <w:t xml:space="preserve">  </w:t>
      </w:r>
      <w:r w:rsidR="00207F9C">
        <w:rPr>
          <w:rFonts w:asciiTheme="minorHAnsi" w:hAnsiTheme="minorHAnsi"/>
          <w:color w:val="auto"/>
          <w:sz w:val="28"/>
          <w:szCs w:val="28"/>
        </w:rPr>
        <w:t xml:space="preserve">Because in the </w:t>
      </w:r>
      <w:r w:rsidR="00E111F8">
        <w:rPr>
          <w:rFonts w:asciiTheme="minorHAnsi" w:hAnsiTheme="minorHAnsi"/>
          <w:color w:val="auto"/>
          <w:sz w:val="28"/>
          <w:szCs w:val="28"/>
        </w:rPr>
        <w:t>end, everyone in thi</w:t>
      </w:r>
      <w:r w:rsidR="00207F9C">
        <w:rPr>
          <w:rFonts w:asciiTheme="minorHAnsi" w:hAnsiTheme="minorHAnsi"/>
          <w:color w:val="auto"/>
          <w:sz w:val="28"/>
          <w:szCs w:val="28"/>
        </w:rPr>
        <w:t xml:space="preserve">s room is on the same team as we fight for </w:t>
      </w:r>
      <w:r w:rsidR="00E111F8">
        <w:rPr>
          <w:rFonts w:asciiTheme="minorHAnsi" w:hAnsiTheme="minorHAnsi"/>
          <w:color w:val="auto"/>
          <w:sz w:val="28"/>
          <w:szCs w:val="28"/>
        </w:rPr>
        <w:t>global governance, stability, and prosperity.</w:t>
      </w:r>
    </w:p>
    <w:p w:rsidR="005171F9" w:rsidRPr="008E126C" w:rsidRDefault="005171F9">
      <w:pPr>
        <w:overflowPunct/>
        <w:autoSpaceDE/>
        <w:autoSpaceDN/>
        <w:adjustRightInd/>
        <w:textAlignment w:val="auto"/>
        <w:rPr>
          <w:rFonts w:asciiTheme="minorHAnsi" w:hAnsiTheme="minorHAnsi"/>
          <w:color w:val="auto"/>
          <w:sz w:val="28"/>
          <w:szCs w:val="28"/>
        </w:rPr>
      </w:pPr>
    </w:p>
    <w:p w:rsidR="007438DE" w:rsidRPr="00767D15" w:rsidRDefault="007438DE" w:rsidP="007438DE">
      <w:pPr>
        <w:tabs>
          <w:tab w:val="left" w:pos="6797"/>
        </w:tabs>
        <w:jc w:val="center"/>
        <w:rPr>
          <w:rFonts w:asciiTheme="minorHAnsi" w:hAnsiTheme="minorHAnsi"/>
          <w:b/>
          <w:color w:val="auto"/>
          <w:sz w:val="28"/>
          <w:szCs w:val="28"/>
          <w:u w:val="single"/>
        </w:rPr>
      </w:pPr>
      <w:r w:rsidRPr="007438DE">
        <w:rPr>
          <w:rFonts w:asciiTheme="minorHAnsi" w:hAnsiTheme="minorHAnsi"/>
          <w:b/>
          <w:color w:val="auto"/>
          <w:sz w:val="28"/>
          <w:szCs w:val="28"/>
          <w:highlight w:val="yellow"/>
          <w:u w:val="single"/>
        </w:rPr>
        <w:t xml:space="preserve">SLIDE </w:t>
      </w:r>
      <w:r w:rsidR="0088049F">
        <w:rPr>
          <w:rFonts w:asciiTheme="minorHAnsi" w:hAnsiTheme="minorHAnsi"/>
          <w:b/>
          <w:color w:val="auto"/>
          <w:sz w:val="28"/>
          <w:szCs w:val="28"/>
          <w:highlight w:val="yellow"/>
          <w:u w:val="single"/>
        </w:rPr>
        <w:t>7</w:t>
      </w:r>
      <w:r w:rsidRPr="007438DE">
        <w:rPr>
          <w:rFonts w:asciiTheme="minorHAnsi" w:hAnsiTheme="minorHAnsi"/>
          <w:b/>
          <w:color w:val="auto"/>
          <w:sz w:val="28"/>
          <w:szCs w:val="28"/>
          <w:highlight w:val="yellow"/>
          <w:u w:val="single"/>
        </w:rPr>
        <w:t xml:space="preserve">:  </w:t>
      </w:r>
      <w:r w:rsidRPr="00CF4A13">
        <w:rPr>
          <w:rFonts w:asciiTheme="minorHAnsi" w:hAnsiTheme="minorHAnsi"/>
          <w:b/>
          <w:color w:val="auto"/>
          <w:sz w:val="28"/>
          <w:szCs w:val="28"/>
          <w:highlight w:val="yellow"/>
          <w:u w:val="single"/>
        </w:rPr>
        <w:t>CLOSING</w:t>
      </w:r>
      <w:r w:rsidR="00CF4A13" w:rsidRPr="00CF4A13">
        <w:rPr>
          <w:rFonts w:asciiTheme="minorHAnsi" w:hAnsiTheme="minorHAnsi"/>
          <w:b/>
          <w:color w:val="auto"/>
          <w:sz w:val="28"/>
          <w:szCs w:val="28"/>
          <w:highlight w:val="yellow"/>
          <w:u w:val="single"/>
        </w:rPr>
        <w:t xml:space="preserve"> [ROBUST Q&amp;A]</w:t>
      </w:r>
    </w:p>
    <w:p w:rsidR="00A23B53" w:rsidRDefault="00A23B53" w:rsidP="00631F52">
      <w:pPr>
        <w:overflowPunct/>
        <w:autoSpaceDE/>
        <w:autoSpaceDN/>
        <w:adjustRightInd/>
        <w:textAlignment w:val="auto"/>
        <w:rPr>
          <w:rFonts w:asciiTheme="minorHAnsi" w:eastAsiaTheme="minorHAnsi" w:hAnsiTheme="minorHAnsi" w:cstheme="minorBidi"/>
          <w:color w:val="auto"/>
          <w:sz w:val="28"/>
          <w:szCs w:val="28"/>
          <w:highlight w:val="yellow"/>
          <w:u w:val="single"/>
        </w:rPr>
      </w:pPr>
    </w:p>
    <w:p w:rsidR="001D744E" w:rsidRDefault="00E111F8" w:rsidP="00631F52">
      <w:pPr>
        <w:overflowPunct/>
        <w:autoSpaceDE/>
        <w:autoSpaceDN/>
        <w:adjustRightInd/>
        <w:textAlignment w:val="auto"/>
        <w:rPr>
          <w:rFonts w:asciiTheme="minorHAnsi" w:eastAsiaTheme="minorHAnsi" w:hAnsiTheme="minorHAnsi" w:cstheme="minorBidi"/>
          <w:color w:val="auto"/>
          <w:sz w:val="28"/>
          <w:szCs w:val="28"/>
        </w:rPr>
      </w:pPr>
      <w:r>
        <w:rPr>
          <w:rFonts w:asciiTheme="minorHAnsi" w:eastAsiaTheme="minorHAnsi" w:hAnsiTheme="minorHAnsi" w:cstheme="minorBidi"/>
          <w:color w:val="auto"/>
          <w:sz w:val="28"/>
          <w:szCs w:val="28"/>
        </w:rPr>
        <w:t>With that overview, let’s open up for a dialogue.  What questions do you have for me?</w:t>
      </w:r>
    </w:p>
    <w:p w:rsidR="001D744E" w:rsidRPr="001D744E" w:rsidRDefault="001D744E" w:rsidP="00631F52">
      <w:pPr>
        <w:overflowPunct/>
        <w:autoSpaceDE/>
        <w:autoSpaceDN/>
        <w:adjustRightInd/>
        <w:textAlignment w:val="auto"/>
        <w:rPr>
          <w:rFonts w:asciiTheme="minorHAnsi" w:eastAsiaTheme="minorHAnsi" w:hAnsiTheme="minorHAnsi" w:cstheme="minorBidi"/>
          <w:color w:val="auto"/>
          <w:sz w:val="28"/>
          <w:szCs w:val="28"/>
        </w:rPr>
      </w:pPr>
    </w:p>
    <w:sectPr w:rsidR="001D744E" w:rsidRPr="001D744E" w:rsidSect="002E1DC6">
      <w:headerReference w:type="default" r:id="rId13"/>
      <w:footerReference w:type="even" r:id="rId14"/>
      <w:footerReference w:type="default" r:id="rId15"/>
      <w:pgSz w:w="12240" w:h="15840" w:code="1"/>
      <w:pgMar w:top="432" w:right="1008" w:bottom="432" w:left="1008" w:header="288" w:footer="28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84F" w:rsidRDefault="0090384F">
      <w:r>
        <w:separator/>
      </w:r>
    </w:p>
  </w:endnote>
  <w:endnote w:type="continuationSeparator" w:id="0">
    <w:p w:rsidR="0090384F" w:rsidRDefault="009038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E0" w:rsidRDefault="005F0EA9" w:rsidP="00F40F76">
    <w:pPr>
      <w:pStyle w:val="Footer"/>
      <w:framePr w:wrap="around" w:vAnchor="text" w:hAnchor="margin" w:xAlign="right" w:y="1"/>
      <w:rPr>
        <w:rStyle w:val="PageNumber"/>
      </w:rPr>
    </w:pPr>
    <w:r>
      <w:rPr>
        <w:rStyle w:val="PageNumber"/>
      </w:rPr>
      <w:fldChar w:fldCharType="begin"/>
    </w:r>
    <w:r w:rsidR="00A031E0">
      <w:rPr>
        <w:rStyle w:val="PageNumber"/>
      </w:rPr>
      <w:instrText xml:space="preserve">PAGE  </w:instrText>
    </w:r>
    <w:r>
      <w:rPr>
        <w:rStyle w:val="PageNumber"/>
      </w:rPr>
      <w:fldChar w:fldCharType="end"/>
    </w:r>
  </w:p>
  <w:p w:rsidR="00A031E0" w:rsidRDefault="00A031E0" w:rsidP="007A5E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E0" w:rsidRPr="008B2059" w:rsidRDefault="00A031E0" w:rsidP="008B2059">
    <w:pPr>
      <w:jc w:val="center"/>
      <w:rPr>
        <w:rFonts w:ascii="Calibri" w:hAnsi="Calibri"/>
        <w:color w:val="auto"/>
      </w:rPr>
    </w:pPr>
    <w:r w:rsidRPr="008B2059">
      <w:rPr>
        <w:rFonts w:ascii="Calibri" w:hAnsi="Calibri"/>
        <w:color w:val="auto"/>
        <w:sz w:val="18"/>
        <w:szCs w:val="18"/>
      </w:rPr>
      <w:t xml:space="preserve">Page </w:t>
    </w:r>
    <w:r w:rsidR="005F0EA9" w:rsidRPr="005F0EA9">
      <w:fldChar w:fldCharType="begin"/>
    </w:r>
    <w:r>
      <w:instrText xml:space="preserve"> PAGE   \* MERGEFORMAT </w:instrText>
    </w:r>
    <w:r w:rsidR="005F0EA9" w:rsidRPr="005F0EA9">
      <w:fldChar w:fldCharType="separate"/>
    </w:r>
    <w:r w:rsidR="0088049F" w:rsidRPr="0088049F">
      <w:rPr>
        <w:rFonts w:ascii="Calibri" w:hAnsi="Calibri"/>
        <w:noProof/>
        <w:color w:val="auto"/>
        <w:sz w:val="18"/>
        <w:szCs w:val="18"/>
      </w:rPr>
      <w:t>8</w:t>
    </w:r>
    <w:r w:rsidR="005F0EA9">
      <w:rPr>
        <w:rFonts w:ascii="Calibri" w:hAnsi="Calibri"/>
        <w:noProof/>
        <w:color w:val="auto"/>
        <w:sz w:val="18"/>
        <w:szCs w:val="18"/>
      </w:rPr>
      <w:fldChar w:fldCharType="end"/>
    </w:r>
    <w:r w:rsidRPr="008B2059">
      <w:rPr>
        <w:rFonts w:ascii="Calibri" w:hAnsi="Calibri"/>
        <w:color w:val="auto"/>
        <w:sz w:val="18"/>
        <w:szCs w:val="18"/>
      </w:rPr>
      <w:t xml:space="preserve"> of </w:t>
    </w:r>
    <w:fldSimple w:instr=" NUMPAGES   \* MERGEFORMAT ">
      <w:r w:rsidR="0088049F" w:rsidRPr="0088049F">
        <w:rPr>
          <w:rFonts w:ascii="Calibri" w:hAnsi="Calibri"/>
          <w:noProof/>
          <w:color w:val="auto"/>
          <w:sz w:val="18"/>
          <w:szCs w:val="18"/>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84F" w:rsidRDefault="0090384F">
      <w:r>
        <w:separator/>
      </w:r>
    </w:p>
  </w:footnote>
  <w:footnote w:type="continuationSeparator" w:id="0">
    <w:p w:rsidR="0090384F" w:rsidRDefault="00903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693"/>
      <w:gridCol w:w="1761"/>
    </w:tblGrid>
    <w:tr w:rsidR="00A031E0" w:rsidRPr="008B2059">
      <w:trPr>
        <w:trHeight w:val="288"/>
      </w:trPr>
      <w:tc>
        <w:tcPr>
          <w:tcW w:w="9205" w:type="dxa"/>
          <w:vAlign w:val="center"/>
        </w:tcPr>
        <w:p w:rsidR="00A031E0" w:rsidRPr="003B1BF1" w:rsidRDefault="00A031E0" w:rsidP="00FD0EAE">
          <w:pPr>
            <w:pStyle w:val="Header"/>
            <w:rPr>
              <w:rFonts w:ascii="Calibri" w:hAnsi="Calibri"/>
              <w:color w:val="auto"/>
              <w:sz w:val="32"/>
              <w:szCs w:val="32"/>
            </w:rPr>
          </w:pPr>
          <w:r>
            <w:rPr>
              <w:rFonts w:ascii="Calibri" w:hAnsi="Calibri" w:cs="Times New Roman"/>
              <w:color w:val="000000"/>
              <w:sz w:val="32"/>
            </w:rPr>
            <w:t>NAVAL WAR COLLEGE:  A Coast Guard Update</w:t>
          </w:r>
        </w:p>
      </w:tc>
      <w:tc>
        <w:tcPr>
          <w:tcW w:w="1825" w:type="dxa"/>
        </w:tcPr>
        <w:p w:rsidR="00A031E0" w:rsidRPr="00FF051B" w:rsidRDefault="00A031E0" w:rsidP="000B4BFB">
          <w:pPr>
            <w:pStyle w:val="Header"/>
            <w:rPr>
              <w:rFonts w:ascii="Calibri" w:hAnsi="Calibri" w:cs="Times New Roman"/>
              <w:b w:val="0"/>
              <w:bCs w:val="0"/>
              <w:color w:val="auto"/>
              <w:sz w:val="32"/>
              <w:szCs w:val="36"/>
            </w:rPr>
          </w:pPr>
          <w:r>
            <w:rPr>
              <w:rFonts w:ascii="Calibri" w:hAnsi="Calibri" w:cs="Times New Roman"/>
              <w:b w:val="0"/>
              <w:bCs w:val="0"/>
              <w:color w:val="auto"/>
              <w:sz w:val="32"/>
              <w:szCs w:val="36"/>
            </w:rPr>
            <w:t xml:space="preserve"> 01 MAR 17</w:t>
          </w:r>
        </w:p>
      </w:tc>
    </w:tr>
  </w:tbl>
  <w:p w:rsidR="00A031E0" w:rsidRPr="00422CF5" w:rsidRDefault="00A031E0" w:rsidP="008B2059">
    <w:pPr>
      <w:pStyle w:val="Header"/>
      <w:spacing w:line="120" w:lineRule="auto"/>
      <w:rPr>
        <w:b w:val="0"/>
        <w:b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517"/>
    <w:multiLevelType w:val="hybridMultilevel"/>
    <w:tmpl w:val="7F045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27F44"/>
    <w:multiLevelType w:val="hybridMultilevel"/>
    <w:tmpl w:val="71322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50090"/>
    <w:multiLevelType w:val="hybridMultilevel"/>
    <w:tmpl w:val="50DC8EF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E3616"/>
    <w:multiLevelType w:val="hybridMultilevel"/>
    <w:tmpl w:val="6256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00418"/>
    <w:multiLevelType w:val="hybridMultilevel"/>
    <w:tmpl w:val="9B96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F6894"/>
    <w:multiLevelType w:val="hybridMultilevel"/>
    <w:tmpl w:val="81D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B75B9"/>
    <w:multiLevelType w:val="hybridMultilevel"/>
    <w:tmpl w:val="34DE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05FA3"/>
    <w:multiLevelType w:val="hybridMultilevel"/>
    <w:tmpl w:val="545CAFB0"/>
    <w:lvl w:ilvl="0" w:tplc="0409000B">
      <w:start w:val="1"/>
      <w:numFmt w:val="bullet"/>
      <w:lvlText w:val=""/>
      <w:lvlJc w:val="left"/>
      <w:pPr>
        <w:ind w:left="54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12197"/>
    <w:multiLevelType w:val="hybridMultilevel"/>
    <w:tmpl w:val="A440B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72609"/>
    <w:multiLevelType w:val="hybridMultilevel"/>
    <w:tmpl w:val="4684A0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A51DA2"/>
    <w:multiLevelType w:val="hybridMultilevel"/>
    <w:tmpl w:val="6F2450C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66430"/>
    <w:multiLevelType w:val="multilevel"/>
    <w:tmpl w:val="37F8A568"/>
    <w:styleLink w:val="StyleBulleted12pt"/>
    <w:lvl w:ilvl="0">
      <w:start w:val="1"/>
      <w:numFmt w:val="bullet"/>
      <w:lvlText w:val=""/>
      <w:lvlJc w:val="left"/>
      <w:pPr>
        <w:tabs>
          <w:tab w:val="num" w:pos="720"/>
        </w:tabs>
        <w:ind w:left="720" w:hanging="360"/>
      </w:pPr>
      <w:rPr>
        <w:rFonts w:ascii="Symbol" w:hAnsi="Symbol" w:cs="Symbol"/>
        <w:color w:val="092565"/>
        <w:sz w:val="24"/>
        <w:szCs w:val="24"/>
      </w:rPr>
    </w:lvl>
    <w:lvl w:ilvl="1">
      <w:start w:val="1"/>
      <w:numFmt w:val="bullet"/>
      <w:lvlText w:val="–"/>
      <w:lvlJc w:val="left"/>
      <w:pPr>
        <w:tabs>
          <w:tab w:val="num" w:pos="1440"/>
        </w:tabs>
        <w:ind w:left="1440" w:hanging="360"/>
      </w:pPr>
      <w:rPr>
        <w:rFonts w:ascii="Palatino Linotype" w:hAnsi="Palatino Linotype" w:cs="Palatino Linotype" w:hint="default"/>
        <w:color w:val="092565"/>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Palatino Linotype" w:hAnsi="Palatino Linotype" w:cs="Palatino Linotype" w:hint="default"/>
        <w:color w:val="092565"/>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4586A1F"/>
    <w:multiLevelType w:val="hybridMultilevel"/>
    <w:tmpl w:val="C616D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D3BAA"/>
    <w:multiLevelType w:val="hybridMultilevel"/>
    <w:tmpl w:val="675C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14FE7"/>
    <w:multiLevelType w:val="hybridMultilevel"/>
    <w:tmpl w:val="511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B04156"/>
    <w:multiLevelType w:val="hybridMultilevel"/>
    <w:tmpl w:val="9DEE3220"/>
    <w:lvl w:ilvl="0" w:tplc="0409000B">
      <w:start w:val="1"/>
      <w:numFmt w:val="bullet"/>
      <w:lvlText w:val=""/>
      <w:lvlJc w:val="left"/>
      <w:pPr>
        <w:ind w:left="54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D97416"/>
    <w:multiLevelType w:val="hybridMultilevel"/>
    <w:tmpl w:val="6936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93D0D"/>
    <w:multiLevelType w:val="hybridMultilevel"/>
    <w:tmpl w:val="B0F0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AF3E90"/>
    <w:multiLevelType w:val="hybridMultilevel"/>
    <w:tmpl w:val="B4A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D3478"/>
    <w:multiLevelType w:val="hybridMultilevel"/>
    <w:tmpl w:val="39D0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2166A"/>
    <w:multiLevelType w:val="hybridMultilevel"/>
    <w:tmpl w:val="3CA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5C5321"/>
    <w:multiLevelType w:val="hybridMultilevel"/>
    <w:tmpl w:val="6A4AF6C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B53C4"/>
    <w:multiLevelType w:val="hybridMultilevel"/>
    <w:tmpl w:val="90A47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0"/>
  </w:num>
  <w:num w:numId="4">
    <w:abstractNumId w:val="10"/>
  </w:num>
  <w:num w:numId="5">
    <w:abstractNumId w:val="2"/>
  </w:num>
  <w:num w:numId="6">
    <w:abstractNumId w:val="7"/>
  </w:num>
  <w:num w:numId="7">
    <w:abstractNumId w:val="15"/>
  </w:num>
  <w:num w:numId="8">
    <w:abstractNumId w:val="9"/>
  </w:num>
  <w:num w:numId="9">
    <w:abstractNumId w:val="6"/>
  </w:num>
  <w:num w:numId="10">
    <w:abstractNumId w:val="12"/>
  </w:num>
  <w:num w:numId="11">
    <w:abstractNumId w:val="8"/>
  </w:num>
  <w:num w:numId="12">
    <w:abstractNumId w:val="3"/>
  </w:num>
  <w:num w:numId="13">
    <w:abstractNumId w:val="14"/>
  </w:num>
  <w:num w:numId="14">
    <w:abstractNumId w:val="17"/>
  </w:num>
  <w:num w:numId="15">
    <w:abstractNumId w:val="16"/>
  </w:num>
  <w:num w:numId="16">
    <w:abstractNumId w:val="20"/>
  </w:num>
  <w:num w:numId="17">
    <w:abstractNumId w:val="5"/>
  </w:num>
  <w:num w:numId="18">
    <w:abstractNumId w:val="4"/>
  </w:num>
  <w:num w:numId="19">
    <w:abstractNumId w:val="19"/>
  </w:num>
  <w:num w:numId="20">
    <w:abstractNumId w:val="22"/>
  </w:num>
  <w:num w:numId="21">
    <w:abstractNumId w:val="1"/>
  </w:num>
  <w:num w:numId="22">
    <w:abstractNumId w:val="18"/>
  </w:num>
  <w:num w:numId="2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oNotTrackFormatting/>
  <w:defaultTabStop w:val="720"/>
  <w:drawingGridHorizontalSpacing w:val="100"/>
  <w:drawingGridVerticalSpacing w:val="115"/>
  <w:displayHorizontalDrawingGridEvery w:val="2"/>
  <w:displayVerticalDrawingGridEvery w:val="0"/>
  <w:characterSpacingControl w:val="doNotCompress"/>
  <w:doNotValidateAgainstSchema/>
  <w:doNotDemarcateInvalidXml/>
  <w:hdrShapeDefaults>
    <o:shapedefaults v:ext="edit" spidmax="123905"/>
  </w:hdrShapeDefaults>
  <w:footnotePr>
    <w:footnote w:id="-1"/>
    <w:footnote w:id="0"/>
  </w:footnotePr>
  <w:endnotePr>
    <w:endnote w:id="-1"/>
    <w:endnote w:id="0"/>
  </w:endnotePr>
  <w:compat/>
  <w:rsids>
    <w:rsidRoot w:val="004F0EFC"/>
    <w:rsid w:val="00000248"/>
    <w:rsid w:val="00000C31"/>
    <w:rsid w:val="00000D1D"/>
    <w:rsid w:val="00001EB0"/>
    <w:rsid w:val="000029B5"/>
    <w:rsid w:val="0000487D"/>
    <w:rsid w:val="00005483"/>
    <w:rsid w:val="0000578A"/>
    <w:rsid w:val="00005F1D"/>
    <w:rsid w:val="0000623F"/>
    <w:rsid w:val="00006428"/>
    <w:rsid w:val="00011E2E"/>
    <w:rsid w:val="00012E30"/>
    <w:rsid w:val="00012F83"/>
    <w:rsid w:val="000135E8"/>
    <w:rsid w:val="00021D25"/>
    <w:rsid w:val="000220FF"/>
    <w:rsid w:val="00022378"/>
    <w:rsid w:val="0002380E"/>
    <w:rsid w:val="000244CB"/>
    <w:rsid w:val="000256BC"/>
    <w:rsid w:val="00027015"/>
    <w:rsid w:val="00027F11"/>
    <w:rsid w:val="000336FF"/>
    <w:rsid w:val="00033E58"/>
    <w:rsid w:val="00034B53"/>
    <w:rsid w:val="00035378"/>
    <w:rsid w:val="00035813"/>
    <w:rsid w:val="00035DA4"/>
    <w:rsid w:val="00035F10"/>
    <w:rsid w:val="00037D47"/>
    <w:rsid w:val="00042410"/>
    <w:rsid w:val="000443BB"/>
    <w:rsid w:val="00044BE9"/>
    <w:rsid w:val="0005060B"/>
    <w:rsid w:val="00050684"/>
    <w:rsid w:val="00051564"/>
    <w:rsid w:val="000519A5"/>
    <w:rsid w:val="000522BC"/>
    <w:rsid w:val="00053A76"/>
    <w:rsid w:val="00053E38"/>
    <w:rsid w:val="00055813"/>
    <w:rsid w:val="00055C02"/>
    <w:rsid w:val="00055F27"/>
    <w:rsid w:val="00056961"/>
    <w:rsid w:val="00060286"/>
    <w:rsid w:val="00061464"/>
    <w:rsid w:val="000615DD"/>
    <w:rsid w:val="00062B7A"/>
    <w:rsid w:val="00065719"/>
    <w:rsid w:val="000671E8"/>
    <w:rsid w:val="000719C2"/>
    <w:rsid w:val="00071D19"/>
    <w:rsid w:val="0007498E"/>
    <w:rsid w:val="000755A8"/>
    <w:rsid w:val="00075BBC"/>
    <w:rsid w:val="0007669B"/>
    <w:rsid w:val="00081161"/>
    <w:rsid w:val="000814E7"/>
    <w:rsid w:val="0008349C"/>
    <w:rsid w:val="00086908"/>
    <w:rsid w:val="00087CBA"/>
    <w:rsid w:val="00090A2E"/>
    <w:rsid w:val="00090C0C"/>
    <w:rsid w:val="000935BB"/>
    <w:rsid w:val="0009575D"/>
    <w:rsid w:val="00095E01"/>
    <w:rsid w:val="000960FD"/>
    <w:rsid w:val="00097469"/>
    <w:rsid w:val="000A00BD"/>
    <w:rsid w:val="000A038C"/>
    <w:rsid w:val="000A099D"/>
    <w:rsid w:val="000A0CC9"/>
    <w:rsid w:val="000A0CEE"/>
    <w:rsid w:val="000A1306"/>
    <w:rsid w:val="000A189E"/>
    <w:rsid w:val="000A2010"/>
    <w:rsid w:val="000A331A"/>
    <w:rsid w:val="000A33E0"/>
    <w:rsid w:val="000A42AD"/>
    <w:rsid w:val="000A5195"/>
    <w:rsid w:val="000A571B"/>
    <w:rsid w:val="000A68C4"/>
    <w:rsid w:val="000A6D67"/>
    <w:rsid w:val="000A729B"/>
    <w:rsid w:val="000B1D83"/>
    <w:rsid w:val="000B2049"/>
    <w:rsid w:val="000B4BAE"/>
    <w:rsid w:val="000B4BFB"/>
    <w:rsid w:val="000B510C"/>
    <w:rsid w:val="000B7173"/>
    <w:rsid w:val="000B764D"/>
    <w:rsid w:val="000B7DA1"/>
    <w:rsid w:val="000C07FD"/>
    <w:rsid w:val="000C0B51"/>
    <w:rsid w:val="000C0D9D"/>
    <w:rsid w:val="000C1358"/>
    <w:rsid w:val="000C152E"/>
    <w:rsid w:val="000C17BD"/>
    <w:rsid w:val="000C2715"/>
    <w:rsid w:val="000C487B"/>
    <w:rsid w:val="000C4A7E"/>
    <w:rsid w:val="000C6930"/>
    <w:rsid w:val="000C6CCE"/>
    <w:rsid w:val="000C79EB"/>
    <w:rsid w:val="000D041C"/>
    <w:rsid w:val="000D34E1"/>
    <w:rsid w:val="000D60CF"/>
    <w:rsid w:val="000D629D"/>
    <w:rsid w:val="000D6325"/>
    <w:rsid w:val="000D678A"/>
    <w:rsid w:val="000D7901"/>
    <w:rsid w:val="000E00A2"/>
    <w:rsid w:val="000E04E5"/>
    <w:rsid w:val="000E0586"/>
    <w:rsid w:val="000E0A13"/>
    <w:rsid w:val="000E21F8"/>
    <w:rsid w:val="000E2365"/>
    <w:rsid w:val="000E27E8"/>
    <w:rsid w:val="000E308B"/>
    <w:rsid w:val="000E39AB"/>
    <w:rsid w:val="000E52FB"/>
    <w:rsid w:val="000E65B2"/>
    <w:rsid w:val="000E751D"/>
    <w:rsid w:val="000E78A1"/>
    <w:rsid w:val="000E7BE0"/>
    <w:rsid w:val="000F3D46"/>
    <w:rsid w:val="000F6F88"/>
    <w:rsid w:val="0010155E"/>
    <w:rsid w:val="001032BB"/>
    <w:rsid w:val="001054FA"/>
    <w:rsid w:val="00105A91"/>
    <w:rsid w:val="001068A2"/>
    <w:rsid w:val="00106AA9"/>
    <w:rsid w:val="00106D19"/>
    <w:rsid w:val="00107D46"/>
    <w:rsid w:val="001125B2"/>
    <w:rsid w:val="00113EFE"/>
    <w:rsid w:val="001140B2"/>
    <w:rsid w:val="001164D1"/>
    <w:rsid w:val="001206C2"/>
    <w:rsid w:val="00121826"/>
    <w:rsid w:val="00122D61"/>
    <w:rsid w:val="001253A5"/>
    <w:rsid w:val="001256C4"/>
    <w:rsid w:val="00125AB8"/>
    <w:rsid w:val="00126260"/>
    <w:rsid w:val="00126448"/>
    <w:rsid w:val="00126C8E"/>
    <w:rsid w:val="0012751A"/>
    <w:rsid w:val="00127B83"/>
    <w:rsid w:val="0013126C"/>
    <w:rsid w:val="00131DE3"/>
    <w:rsid w:val="001349A4"/>
    <w:rsid w:val="00134B74"/>
    <w:rsid w:val="00135CE1"/>
    <w:rsid w:val="00137EBF"/>
    <w:rsid w:val="00140358"/>
    <w:rsid w:val="0014056F"/>
    <w:rsid w:val="00143001"/>
    <w:rsid w:val="00143A09"/>
    <w:rsid w:val="00144FF6"/>
    <w:rsid w:val="0014516F"/>
    <w:rsid w:val="0014607A"/>
    <w:rsid w:val="00146738"/>
    <w:rsid w:val="00147CA9"/>
    <w:rsid w:val="00150390"/>
    <w:rsid w:val="00151995"/>
    <w:rsid w:val="00151A6A"/>
    <w:rsid w:val="00152E49"/>
    <w:rsid w:val="00153A14"/>
    <w:rsid w:val="0015461A"/>
    <w:rsid w:val="00155224"/>
    <w:rsid w:val="001575A1"/>
    <w:rsid w:val="00161189"/>
    <w:rsid w:val="00161432"/>
    <w:rsid w:val="001617E9"/>
    <w:rsid w:val="00161F57"/>
    <w:rsid w:val="00162E5D"/>
    <w:rsid w:val="00162FF7"/>
    <w:rsid w:val="00164B67"/>
    <w:rsid w:val="00165158"/>
    <w:rsid w:val="001660D6"/>
    <w:rsid w:val="0016745E"/>
    <w:rsid w:val="00167E6C"/>
    <w:rsid w:val="00170D2F"/>
    <w:rsid w:val="00171E01"/>
    <w:rsid w:val="00173115"/>
    <w:rsid w:val="00173873"/>
    <w:rsid w:val="00174A98"/>
    <w:rsid w:val="0017616F"/>
    <w:rsid w:val="0017693E"/>
    <w:rsid w:val="00180EEA"/>
    <w:rsid w:val="00181885"/>
    <w:rsid w:val="00181A94"/>
    <w:rsid w:val="0018280F"/>
    <w:rsid w:val="00182B1D"/>
    <w:rsid w:val="00182DAF"/>
    <w:rsid w:val="001844F2"/>
    <w:rsid w:val="00185624"/>
    <w:rsid w:val="00185899"/>
    <w:rsid w:val="001859CB"/>
    <w:rsid w:val="00186A41"/>
    <w:rsid w:val="00186E18"/>
    <w:rsid w:val="001878A4"/>
    <w:rsid w:val="001900CA"/>
    <w:rsid w:val="00192894"/>
    <w:rsid w:val="0019372E"/>
    <w:rsid w:val="001937AA"/>
    <w:rsid w:val="001955A0"/>
    <w:rsid w:val="00195CAD"/>
    <w:rsid w:val="00197DE9"/>
    <w:rsid w:val="001A0CCE"/>
    <w:rsid w:val="001A1EB3"/>
    <w:rsid w:val="001A2339"/>
    <w:rsid w:val="001A63C0"/>
    <w:rsid w:val="001A6D15"/>
    <w:rsid w:val="001A7C9C"/>
    <w:rsid w:val="001A7D93"/>
    <w:rsid w:val="001B0987"/>
    <w:rsid w:val="001B2C88"/>
    <w:rsid w:val="001B3705"/>
    <w:rsid w:val="001B406C"/>
    <w:rsid w:val="001B6FB2"/>
    <w:rsid w:val="001C1F0A"/>
    <w:rsid w:val="001C389E"/>
    <w:rsid w:val="001C421E"/>
    <w:rsid w:val="001C4E47"/>
    <w:rsid w:val="001C4F6F"/>
    <w:rsid w:val="001C75E4"/>
    <w:rsid w:val="001C772C"/>
    <w:rsid w:val="001C79A4"/>
    <w:rsid w:val="001D14A2"/>
    <w:rsid w:val="001D3458"/>
    <w:rsid w:val="001D4486"/>
    <w:rsid w:val="001D549D"/>
    <w:rsid w:val="001D744E"/>
    <w:rsid w:val="001D7631"/>
    <w:rsid w:val="001E01B4"/>
    <w:rsid w:val="001E1197"/>
    <w:rsid w:val="001E1461"/>
    <w:rsid w:val="001E2B24"/>
    <w:rsid w:val="001E3AF0"/>
    <w:rsid w:val="001E489B"/>
    <w:rsid w:val="001E5589"/>
    <w:rsid w:val="001E6CB5"/>
    <w:rsid w:val="001F031A"/>
    <w:rsid w:val="001F0CBA"/>
    <w:rsid w:val="001F280D"/>
    <w:rsid w:val="001F3C6C"/>
    <w:rsid w:val="001F42AE"/>
    <w:rsid w:val="001F5A8E"/>
    <w:rsid w:val="001F736E"/>
    <w:rsid w:val="002009FF"/>
    <w:rsid w:val="00203187"/>
    <w:rsid w:val="00204D60"/>
    <w:rsid w:val="002057B4"/>
    <w:rsid w:val="00207F9C"/>
    <w:rsid w:val="002105A7"/>
    <w:rsid w:val="00210910"/>
    <w:rsid w:val="00210D32"/>
    <w:rsid w:val="0021220B"/>
    <w:rsid w:val="0021297A"/>
    <w:rsid w:val="00212994"/>
    <w:rsid w:val="00213003"/>
    <w:rsid w:val="00213CB4"/>
    <w:rsid w:val="0021400A"/>
    <w:rsid w:val="002147FD"/>
    <w:rsid w:val="00215762"/>
    <w:rsid w:val="0021598F"/>
    <w:rsid w:val="00217CE8"/>
    <w:rsid w:val="00221A48"/>
    <w:rsid w:val="002220B5"/>
    <w:rsid w:val="0022310E"/>
    <w:rsid w:val="00223123"/>
    <w:rsid w:val="002243D9"/>
    <w:rsid w:val="00224EFD"/>
    <w:rsid w:val="00225063"/>
    <w:rsid w:val="00225DF8"/>
    <w:rsid w:val="00227805"/>
    <w:rsid w:val="002307AC"/>
    <w:rsid w:val="00231688"/>
    <w:rsid w:val="00231D80"/>
    <w:rsid w:val="00232036"/>
    <w:rsid w:val="002331FB"/>
    <w:rsid w:val="00233C41"/>
    <w:rsid w:val="002352BC"/>
    <w:rsid w:val="00235622"/>
    <w:rsid w:val="00235F5E"/>
    <w:rsid w:val="00235FC5"/>
    <w:rsid w:val="00235FDE"/>
    <w:rsid w:val="00236325"/>
    <w:rsid w:val="00240064"/>
    <w:rsid w:val="00240178"/>
    <w:rsid w:val="002423F9"/>
    <w:rsid w:val="002430A2"/>
    <w:rsid w:val="002432E6"/>
    <w:rsid w:val="002436C9"/>
    <w:rsid w:val="00245610"/>
    <w:rsid w:val="00246646"/>
    <w:rsid w:val="00247296"/>
    <w:rsid w:val="002477BA"/>
    <w:rsid w:val="00247AA3"/>
    <w:rsid w:val="00250FCA"/>
    <w:rsid w:val="00254BD8"/>
    <w:rsid w:val="00255CE8"/>
    <w:rsid w:val="002572FE"/>
    <w:rsid w:val="00257AFE"/>
    <w:rsid w:val="002622E0"/>
    <w:rsid w:val="00262CC8"/>
    <w:rsid w:val="002674E6"/>
    <w:rsid w:val="0026783A"/>
    <w:rsid w:val="00267EDB"/>
    <w:rsid w:val="00271382"/>
    <w:rsid w:val="00272DB3"/>
    <w:rsid w:val="002736A2"/>
    <w:rsid w:val="002738D6"/>
    <w:rsid w:val="00274695"/>
    <w:rsid w:val="00274C93"/>
    <w:rsid w:val="002776EC"/>
    <w:rsid w:val="00280CE5"/>
    <w:rsid w:val="00280E22"/>
    <w:rsid w:val="002831C3"/>
    <w:rsid w:val="00283E28"/>
    <w:rsid w:val="00284B08"/>
    <w:rsid w:val="00285F5D"/>
    <w:rsid w:val="00286579"/>
    <w:rsid w:val="00286EAC"/>
    <w:rsid w:val="00294B50"/>
    <w:rsid w:val="00296269"/>
    <w:rsid w:val="00297B34"/>
    <w:rsid w:val="002A1963"/>
    <w:rsid w:val="002A1BB7"/>
    <w:rsid w:val="002A298E"/>
    <w:rsid w:val="002A4572"/>
    <w:rsid w:val="002A500C"/>
    <w:rsid w:val="002A60B9"/>
    <w:rsid w:val="002A634D"/>
    <w:rsid w:val="002B1EE5"/>
    <w:rsid w:val="002B3795"/>
    <w:rsid w:val="002B425C"/>
    <w:rsid w:val="002B469E"/>
    <w:rsid w:val="002B4C6D"/>
    <w:rsid w:val="002B4DC0"/>
    <w:rsid w:val="002B520C"/>
    <w:rsid w:val="002B6871"/>
    <w:rsid w:val="002B6897"/>
    <w:rsid w:val="002C15AA"/>
    <w:rsid w:val="002C1847"/>
    <w:rsid w:val="002C4485"/>
    <w:rsid w:val="002C4EA2"/>
    <w:rsid w:val="002D1835"/>
    <w:rsid w:val="002D2ECC"/>
    <w:rsid w:val="002D39C5"/>
    <w:rsid w:val="002D44AD"/>
    <w:rsid w:val="002D5B28"/>
    <w:rsid w:val="002E1BE7"/>
    <w:rsid w:val="002E1DC6"/>
    <w:rsid w:val="002E3554"/>
    <w:rsid w:val="002E3EF1"/>
    <w:rsid w:val="002E4635"/>
    <w:rsid w:val="002E4B30"/>
    <w:rsid w:val="002E596F"/>
    <w:rsid w:val="002E660A"/>
    <w:rsid w:val="002E6612"/>
    <w:rsid w:val="002E6BB9"/>
    <w:rsid w:val="002E6F50"/>
    <w:rsid w:val="002E744A"/>
    <w:rsid w:val="002E761D"/>
    <w:rsid w:val="002F0971"/>
    <w:rsid w:val="002F1FE2"/>
    <w:rsid w:val="002F353D"/>
    <w:rsid w:val="002F74C6"/>
    <w:rsid w:val="00300B28"/>
    <w:rsid w:val="0030111D"/>
    <w:rsid w:val="00301B4C"/>
    <w:rsid w:val="003020D3"/>
    <w:rsid w:val="00303637"/>
    <w:rsid w:val="0030439E"/>
    <w:rsid w:val="0030641A"/>
    <w:rsid w:val="003077A3"/>
    <w:rsid w:val="00307BB9"/>
    <w:rsid w:val="00307CD2"/>
    <w:rsid w:val="00307E7E"/>
    <w:rsid w:val="003108CE"/>
    <w:rsid w:val="00310FEC"/>
    <w:rsid w:val="003144EC"/>
    <w:rsid w:val="00314746"/>
    <w:rsid w:val="0031768C"/>
    <w:rsid w:val="00317E17"/>
    <w:rsid w:val="00321D53"/>
    <w:rsid w:val="00323309"/>
    <w:rsid w:val="0032392A"/>
    <w:rsid w:val="00327FC9"/>
    <w:rsid w:val="00331647"/>
    <w:rsid w:val="00332BA5"/>
    <w:rsid w:val="00334FE7"/>
    <w:rsid w:val="00335328"/>
    <w:rsid w:val="0033630E"/>
    <w:rsid w:val="00336ED5"/>
    <w:rsid w:val="0033763A"/>
    <w:rsid w:val="003406DC"/>
    <w:rsid w:val="00340CEE"/>
    <w:rsid w:val="003414C0"/>
    <w:rsid w:val="00342415"/>
    <w:rsid w:val="00346984"/>
    <w:rsid w:val="00347739"/>
    <w:rsid w:val="00347CF7"/>
    <w:rsid w:val="00350F71"/>
    <w:rsid w:val="003528A4"/>
    <w:rsid w:val="00354F7A"/>
    <w:rsid w:val="003634AB"/>
    <w:rsid w:val="00363532"/>
    <w:rsid w:val="00365182"/>
    <w:rsid w:val="003651A3"/>
    <w:rsid w:val="0037078C"/>
    <w:rsid w:val="00370F9C"/>
    <w:rsid w:val="00371E9C"/>
    <w:rsid w:val="00371F55"/>
    <w:rsid w:val="00373560"/>
    <w:rsid w:val="00373EA9"/>
    <w:rsid w:val="0037427A"/>
    <w:rsid w:val="0037690E"/>
    <w:rsid w:val="00376A72"/>
    <w:rsid w:val="0037782F"/>
    <w:rsid w:val="003830F9"/>
    <w:rsid w:val="0038525D"/>
    <w:rsid w:val="00385D74"/>
    <w:rsid w:val="003874E5"/>
    <w:rsid w:val="00391ACD"/>
    <w:rsid w:val="00391BDD"/>
    <w:rsid w:val="0039251D"/>
    <w:rsid w:val="0039365B"/>
    <w:rsid w:val="00395AA1"/>
    <w:rsid w:val="00396132"/>
    <w:rsid w:val="00396402"/>
    <w:rsid w:val="003A0241"/>
    <w:rsid w:val="003A0991"/>
    <w:rsid w:val="003A3681"/>
    <w:rsid w:val="003A3E8E"/>
    <w:rsid w:val="003A3F8E"/>
    <w:rsid w:val="003B0113"/>
    <w:rsid w:val="003B0B11"/>
    <w:rsid w:val="003B1BF1"/>
    <w:rsid w:val="003B1FFC"/>
    <w:rsid w:val="003B204B"/>
    <w:rsid w:val="003B454C"/>
    <w:rsid w:val="003B7CDC"/>
    <w:rsid w:val="003C02E6"/>
    <w:rsid w:val="003C0F8F"/>
    <w:rsid w:val="003C2590"/>
    <w:rsid w:val="003C2662"/>
    <w:rsid w:val="003C405D"/>
    <w:rsid w:val="003C49B4"/>
    <w:rsid w:val="003C520B"/>
    <w:rsid w:val="003C5835"/>
    <w:rsid w:val="003C69DE"/>
    <w:rsid w:val="003C69E0"/>
    <w:rsid w:val="003C7935"/>
    <w:rsid w:val="003D0CDC"/>
    <w:rsid w:val="003D2097"/>
    <w:rsid w:val="003D299C"/>
    <w:rsid w:val="003D5F87"/>
    <w:rsid w:val="003E1FA0"/>
    <w:rsid w:val="003E2533"/>
    <w:rsid w:val="003E3605"/>
    <w:rsid w:val="003E4E08"/>
    <w:rsid w:val="003E53D6"/>
    <w:rsid w:val="003E6768"/>
    <w:rsid w:val="003F0249"/>
    <w:rsid w:val="003F0598"/>
    <w:rsid w:val="003F1EE9"/>
    <w:rsid w:val="003F29AE"/>
    <w:rsid w:val="003F3AAC"/>
    <w:rsid w:val="003F3F0A"/>
    <w:rsid w:val="003F69D9"/>
    <w:rsid w:val="003F7DFD"/>
    <w:rsid w:val="00401674"/>
    <w:rsid w:val="00401968"/>
    <w:rsid w:val="00402475"/>
    <w:rsid w:val="004059F9"/>
    <w:rsid w:val="00405BD3"/>
    <w:rsid w:val="00406A46"/>
    <w:rsid w:val="00412BAB"/>
    <w:rsid w:val="00413DBC"/>
    <w:rsid w:val="00413E5E"/>
    <w:rsid w:val="0041447D"/>
    <w:rsid w:val="0041472C"/>
    <w:rsid w:val="00417DA6"/>
    <w:rsid w:val="00420090"/>
    <w:rsid w:val="00420501"/>
    <w:rsid w:val="00421816"/>
    <w:rsid w:val="00422CF5"/>
    <w:rsid w:val="00422E2F"/>
    <w:rsid w:val="004269DF"/>
    <w:rsid w:val="004274C4"/>
    <w:rsid w:val="00430368"/>
    <w:rsid w:val="0043081E"/>
    <w:rsid w:val="00431A62"/>
    <w:rsid w:val="004326BB"/>
    <w:rsid w:val="004347A8"/>
    <w:rsid w:val="00434D6F"/>
    <w:rsid w:val="00434EB9"/>
    <w:rsid w:val="00436599"/>
    <w:rsid w:val="004419D3"/>
    <w:rsid w:val="00442460"/>
    <w:rsid w:val="004427CE"/>
    <w:rsid w:val="0044361A"/>
    <w:rsid w:val="004448E9"/>
    <w:rsid w:val="004461B6"/>
    <w:rsid w:val="00447D8F"/>
    <w:rsid w:val="004502A5"/>
    <w:rsid w:val="00452603"/>
    <w:rsid w:val="00452BCA"/>
    <w:rsid w:val="00454727"/>
    <w:rsid w:val="00454D12"/>
    <w:rsid w:val="0045593A"/>
    <w:rsid w:val="004571AE"/>
    <w:rsid w:val="00462D34"/>
    <w:rsid w:val="00463612"/>
    <w:rsid w:val="0046415F"/>
    <w:rsid w:val="00464CBB"/>
    <w:rsid w:val="00466D60"/>
    <w:rsid w:val="00470A55"/>
    <w:rsid w:val="00471E1A"/>
    <w:rsid w:val="00474F3C"/>
    <w:rsid w:val="00475812"/>
    <w:rsid w:val="00477096"/>
    <w:rsid w:val="004801AE"/>
    <w:rsid w:val="0048029E"/>
    <w:rsid w:val="00481630"/>
    <w:rsid w:val="00482D34"/>
    <w:rsid w:val="00483BC1"/>
    <w:rsid w:val="004846A2"/>
    <w:rsid w:val="00492DDF"/>
    <w:rsid w:val="00493D58"/>
    <w:rsid w:val="00494063"/>
    <w:rsid w:val="004948D1"/>
    <w:rsid w:val="004972ED"/>
    <w:rsid w:val="004A01E1"/>
    <w:rsid w:val="004A075A"/>
    <w:rsid w:val="004A0FEE"/>
    <w:rsid w:val="004A2ABA"/>
    <w:rsid w:val="004A3518"/>
    <w:rsid w:val="004A6A0D"/>
    <w:rsid w:val="004B0841"/>
    <w:rsid w:val="004B5B12"/>
    <w:rsid w:val="004B6B7A"/>
    <w:rsid w:val="004B7D4D"/>
    <w:rsid w:val="004C2985"/>
    <w:rsid w:val="004C3B41"/>
    <w:rsid w:val="004C3C61"/>
    <w:rsid w:val="004C6E09"/>
    <w:rsid w:val="004C7FA6"/>
    <w:rsid w:val="004D0911"/>
    <w:rsid w:val="004D33B0"/>
    <w:rsid w:val="004D58CD"/>
    <w:rsid w:val="004D62E8"/>
    <w:rsid w:val="004D64BC"/>
    <w:rsid w:val="004D723A"/>
    <w:rsid w:val="004E0C2E"/>
    <w:rsid w:val="004E0F77"/>
    <w:rsid w:val="004E2734"/>
    <w:rsid w:val="004E3060"/>
    <w:rsid w:val="004E40FF"/>
    <w:rsid w:val="004E593F"/>
    <w:rsid w:val="004F0CCA"/>
    <w:rsid w:val="004F0EFC"/>
    <w:rsid w:val="004F1F8C"/>
    <w:rsid w:val="004F2BB3"/>
    <w:rsid w:val="004F36F4"/>
    <w:rsid w:val="004F4063"/>
    <w:rsid w:val="004F4E53"/>
    <w:rsid w:val="004F5F4E"/>
    <w:rsid w:val="004F76C0"/>
    <w:rsid w:val="005004D9"/>
    <w:rsid w:val="0050228C"/>
    <w:rsid w:val="00502A5A"/>
    <w:rsid w:val="00502BC7"/>
    <w:rsid w:val="00504A6F"/>
    <w:rsid w:val="00505629"/>
    <w:rsid w:val="00506D05"/>
    <w:rsid w:val="005072A7"/>
    <w:rsid w:val="00510307"/>
    <w:rsid w:val="00514ED1"/>
    <w:rsid w:val="005156BA"/>
    <w:rsid w:val="00515720"/>
    <w:rsid w:val="00517124"/>
    <w:rsid w:val="005171F9"/>
    <w:rsid w:val="00521AAC"/>
    <w:rsid w:val="00521CB9"/>
    <w:rsid w:val="005238F2"/>
    <w:rsid w:val="005241C9"/>
    <w:rsid w:val="00524500"/>
    <w:rsid w:val="00527342"/>
    <w:rsid w:val="00527C2C"/>
    <w:rsid w:val="0053028D"/>
    <w:rsid w:val="00530FF9"/>
    <w:rsid w:val="005313B0"/>
    <w:rsid w:val="00531BBC"/>
    <w:rsid w:val="00535F73"/>
    <w:rsid w:val="00537425"/>
    <w:rsid w:val="0053788A"/>
    <w:rsid w:val="00541B50"/>
    <w:rsid w:val="00541FB9"/>
    <w:rsid w:val="00545D13"/>
    <w:rsid w:val="005466AE"/>
    <w:rsid w:val="005468D7"/>
    <w:rsid w:val="00547C1B"/>
    <w:rsid w:val="005502B6"/>
    <w:rsid w:val="005512A1"/>
    <w:rsid w:val="00552F34"/>
    <w:rsid w:val="00554E26"/>
    <w:rsid w:val="005558FD"/>
    <w:rsid w:val="00555906"/>
    <w:rsid w:val="005563C3"/>
    <w:rsid w:val="0056108F"/>
    <w:rsid w:val="0056526B"/>
    <w:rsid w:val="00565B98"/>
    <w:rsid w:val="00567356"/>
    <w:rsid w:val="00567555"/>
    <w:rsid w:val="005710C0"/>
    <w:rsid w:val="005713CB"/>
    <w:rsid w:val="00572109"/>
    <w:rsid w:val="005763A4"/>
    <w:rsid w:val="00577DE8"/>
    <w:rsid w:val="00582E53"/>
    <w:rsid w:val="00585D80"/>
    <w:rsid w:val="00585DF3"/>
    <w:rsid w:val="00586109"/>
    <w:rsid w:val="005925DC"/>
    <w:rsid w:val="00593E8D"/>
    <w:rsid w:val="0059537E"/>
    <w:rsid w:val="005955BA"/>
    <w:rsid w:val="005961C9"/>
    <w:rsid w:val="005963FA"/>
    <w:rsid w:val="00596D4E"/>
    <w:rsid w:val="005A0DD5"/>
    <w:rsid w:val="005A1AF2"/>
    <w:rsid w:val="005A2D01"/>
    <w:rsid w:val="005A379C"/>
    <w:rsid w:val="005A466C"/>
    <w:rsid w:val="005A4AE9"/>
    <w:rsid w:val="005A6885"/>
    <w:rsid w:val="005A6A72"/>
    <w:rsid w:val="005B22B3"/>
    <w:rsid w:val="005B235D"/>
    <w:rsid w:val="005B3654"/>
    <w:rsid w:val="005B4216"/>
    <w:rsid w:val="005B49C9"/>
    <w:rsid w:val="005B61E7"/>
    <w:rsid w:val="005B7603"/>
    <w:rsid w:val="005B7832"/>
    <w:rsid w:val="005B7941"/>
    <w:rsid w:val="005B7B40"/>
    <w:rsid w:val="005C3977"/>
    <w:rsid w:val="005C612B"/>
    <w:rsid w:val="005C67FD"/>
    <w:rsid w:val="005C7BDE"/>
    <w:rsid w:val="005D12C2"/>
    <w:rsid w:val="005D1513"/>
    <w:rsid w:val="005D1723"/>
    <w:rsid w:val="005D1BA9"/>
    <w:rsid w:val="005D4F97"/>
    <w:rsid w:val="005D5319"/>
    <w:rsid w:val="005D589A"/>
    <w:rsid w:val="005D6B80"/>
    <w:rsid w:val="005D7529"/>
    <w:rsid w:val="005E14B6"/>
    <w:rsid w:val="005E1F40"/>
    <w:rsid w:val="005E4C81"/>
    <w:rsid w:val="005E7A6C"/>
    <w:rsid w:val="005F0B9F"/>
    <w:rsid w:val="005F0EA9"/>
    <w:rsid w:val="005F2A59"/>
    <w:rsid w:val="005F35D2"/>
    <w:rsid w:val="005F5643"/>
    <w:rsid w:val="005F575E"/>
    <w:rsid w:val="005F613C"/>
    <w:rsid w:val="005F7E40"/>
    <w:rsid w:val="0060034F"/>
    <w:rsid w:val="006003EE"/>
    <w:rsid w:val="00600D4A"/>
    <w:rsid w:val="00602AAD"/>
    <w:rsid w:val="00602EE0"/>
    <w:rsid w:val="0060312B"/>
    <w:rsid w:val="00603280"/>
    <w:rsid w:val="006037DD"/>
    <w:rsid w:val="00603A67"/>
    <w:rsid w:val="006040E9"/>
    <w:rsid w:val="00605486"/>
    <w:rsid w:val="00605998"/>
    <w:rsid w:val="0060696B"/>
    <w:rsid w:val="006072A0"/>
    <w:rsid w:val="0061266B"/>
    <w:rsid w:val="0061351B"/>
    <w:rsid w:val="006169F7"/>
    <w:rsid w:val="00616BCB"/>
    <w:rsid w:val="00621470"/>
    <w:rsid w:val="006215CC"/>
    <w:rsid w:val="00622A9E"/>
    <w:rsid w:val="006249A7"/>
    <w:rsid w:val="0062634A"/>
    <w:rsid w:val="006264F0"/>
    <w:rsid w:val="006271E6"/>
    <w:rsid w:val="006272CF"/>
    <w:rsid w:val="00631F52"/>
    <w:rsid w:val="00632BE2"/>
    <w:rsid w:val="00633535"/>
    <w:rsid w:val="00634834"/>
    <w:rsid w:val="00635AFB"/>
    <w:rsid w:val="00636ED2"/>
    <w:rsid w:val="0064117D"/>
    <w:rsid w:val="00642325"/>
    <w:rsid w:val="006424F9"/>
    <w:rsid w:val="00643C18"/>
    <w:rsid w:val="00643D0C"/>
    <w:rsid w:val="00644B82"/>
    <w:rsid w:val="00651A57"/>
    <w:rsid w:val="0065483F"/>
    <w:rsid w:val="00654DFF"/>
    <w:rsid w:val="0065709A"/>
    <w:rsid w:val="006603F2"/>
    <w:rsid w:val="006607F2"/>
    <w:rsid w:val="0066095C"/>
    <w:rsid w:val="00664EDA"/>
    <w:rsid w:val="00666128"/>
    <w:rsid w:val="006671EA"/>
    <w:rsid w:val="0066764A"/>
    <w:rsid w:val="00670A56"/>
    <w:rsid w:val="00672E88"/>
    <w:rsid w:val="00673184"/>
    <w:rsid w:val="00680617"/>
    <w:rsid w:val="00681BE0"/>
    <w:rsid w:val="0068264F"/>
    <w:rsid w:val="00683540"/>
    <w:rsid w:val="00683935"/>
    <w:rsid w:val="00683DF3"/>
    <w:rsid w:val="006861F4"/>
    <w:rsid w:val="0068665E"/>
    <w:rsid w:val="00687300"/>
    <w:rsid w:val="006878E9"/>
    <w:rsid w:val="00687DFB"/>
    <w:rsid w:val="00690C94"/>
    <w:rsid w:val="0069173D"/>
    <w:rsid w:val="006920E4"/>
    <w:rsid w:val="00694002"/>
    <w:rsid w:val="00694BE7"/>
    <w:rsid w:val="00695C4E"/>
    <w:rsid w:val="00695ED6"/>
    <w:rsid w:val="00696317"/>
    <w:rsid w:val="006A0F4E"/>
    <w:rsid w:val="006A11D4"/>
    <w:rsid w:val="006A307B"/>
    <w:rsid w:val="006A3953"/>
    <w:rsid w:val="006A3E4E"/>
    <w:rsid w:val="006A4C7C"/>
    <w:rsid w:val="006B0ED2"/>
    <w:rsid w:val="006B0F6C"/>
    <w:rsid w:val="006B1098"/>
    <w:rsid w:val="006B1566"/>
    <w:rsid w:val="006B187E"/>
    <w:rsid w:val="006B1AA9"/>
    <w:rsid w:val="006B5AB6"/>
    <w:rsid w:val="006B6C42"/>
    <w:rsid w:val="006C3653"/>
    <w:rsid w:val="006C554C"/>
    <w:rsid w:val="006C653D"/>
    <w:rsid w:val="006C7BBD"/>
    <w:rsid w:val="006C7C2C"/>
    <w:rsid w:val="006D02F7"/>
    <w:rsid w:val="006D1C09"/>
    <w:rsid w:val="006D2BC5"/>
    <w:rsid w:val="006D2D08"/>
    <w:rsid w:val="006D3DF1"/>
    <w:rsid w:val="006D6283"/>
    <w:rsid w:val="006D6416"/>
    <w:rsid w:val="006D69E6"/>
    <w:rsid w:val="006D7923"/>
    <w:rsid w:val="006E219A"/>
    <w:rsid w:val="006E6D23"/>
    <w:rsid w:val="006F0D46"/>
    <w:rsid w:val="006F1E2B"/>
    <w:rsid w:val="006F35AA"/>
    <w:rsid w:val="006F39CE"/>
    <w:rsid w:val="006F3D14"/>
    <w:rsid w:val="006F42F1"/>
    <w:rsid w:val="006F4AD1"/>
    <w:rsid w:val="006F4D2D"/>
    <w:rsid w:val="006F55AA"/>
    <w:rsid w:val="00700117"/>
    <w:rsid w:val="00700D36"/>
    <w:rsid w:val="00701523"/>
    <w:rsid w:val="0070167C"/>
    <w:rsid w:val="007016CA"/>
    <w:rsid w:val="00701962"/>
    <w:rsid w:val="0070274E"/>
    <w:rsid w:val="00703248"/>
    <w:rsid w:val="007033DC"/>
    <w:rsid w:val="00705C48"/>
    <w:rsid w:val="00707799"/>
    <w:rsid w:val="00711524"/>
    <w:rsid w:val="00712341"/>
    <w:rsid w:val="0071561E"/>
    <w:rsid w:val="00717B92"/>
    <w:rsid w:val="00721B9B"/>
    <w:rsid w:val="00721FE5"/>
    <w:rsid w:val="007227E0"/>
    <w:rsid w:val="007233CB"/>
    <w:rsid w:val="007258D0"/>
    <w:rsid w:val="00725D5C"/>
    <w:rsid w:val="0072713E"/>
    <w:rsid w:val="007305FC"/>
    <w:rsid w:val="00730DD5"/>
    <w:rsid w:val="00731C7C"/>
    <w:rsid w:val="00735074"/>
    <w:rsid w:val="00735B94"/>
    <w:rsid w:val="00735FA4"/>
    <w:rsid w:val="0073625A"/>
    <w:rsid w:val="007409A2"/>
    <w:rsid w:val="00740E12"/>
    <w:rsid w:val="00741028"/>
    <w:rsid w:val="007437AB"/>
    <w:rsid w:val="007438DE"/>
    <w:rsid w:val="007443D0"/>
    <w:rsid w:val="0074563F"/>
    <w:rsid w:val="00745A01"/>
    <w:rsid w:val="00745DBC"/>
    <w:rsid w:val="007470B2"/>
    <w:rsid w:val="00747DDF"/>
    <w:rsid w:val="007520BE"/>
    <w:rsid w:val="00752D56"/>
    <w:rsid w:val="007569F9"/>
    <w:rsid w:val="007579FE"/>
    <w:rsid w:val="00760418"/>
    <w:rsid w:val="007606DD"/>
    <w:rsid w:val="007606F9"/>
    <w:rsid w:val="00760A9B"/>
    <w:rsid w:val="007618C7"/>
    <w:rsid w:val="0076447B"/>
    <w:rsid w:val="0076562C"/>
    <w:rsid w:val="00765E12"/>
    <w:rsid w:val="00766588"/>
    <w:rsid w:val="00767D15"/>
    <w:rsid w:val="0077170D"/>
    <w:rsid w:val="00771CE8"/>
    <w:rsid w:val="007739BF"/>
    <w:rsid w:val="00780095"/>
    <w:rsid w:val="007806CC"/>
    <w:rsid w:val="0078183B"/>
    <w:rsid w:val="007818F2"/>
    <w:rsid w:val="00781B49"/>
    <w:rsid w:val="007824EB"/>
    <w:rsid w:val="007839B6"/>
    <w:rsid w:val="007841F1"/>
    <w:rsid w:val="0078425E"/>
    <w:rsid w:val="00784371"/>
    <w:rsid w:val="007855D5"/>
    <w:rsid w:val="00787185"/>
    <w:rsid w:val="00787622"/>
    <w:rsid w:val="00787BA1"/>
    <w:rsid w:val="00790C78"/>
    <w:rsid w:val="00791420"/>
    <w:rsid w:val="00791801"/>
    <w:rsid w:val="007928B1"/>
    <w:rsid w:val="007929AD"/>
    <w:rsid w:val="00794B4A"/>
    <w:rsid w:val="00794C5A"/>
    <w:rsid w:val="007955E2"/>
    <w:rsid w:val="007A0101"/>
    <w:rsid w:val="007A3BF8"/>
    <w:rsid w:val="007A47DE"/>
    <w:rsid w:val="007A4CA7"/>
    <w:rsid w:val="007A5B75"/>
    <w:rsid w:val="007A5C0E"/>
    <w:rsid w:val="007A5E2C"/>
    <w:rsid w:val="007A7847"/>
    <w:rsid w:val="007A7ED8"/>
    <w:rsid w:val="007B000F"/>
    <w:rsid w:val="007B0FB9"/>
    <w:rsid w:val="007B1550"/>
    <w:rsid w:val="007B1AEF"/>
    <w:rsid w:val="007B2101"/>
    <w:rsid w:val="007B2AB6"/>
    <w:rsid w:val="007B7E1B"/>
    <w:rsid w:val="007C0316"/>
    <w:rsid w:val="007C19A2"/>
    <w:rsid w:val="007C2CF0"/>
    <w:rsid w:val="007C2EC2"/>
    <w:rsid w:val="007C3192"/>
    <w:rsid w:val="007C3377"/>
    <w:rsid w:val="007C563D"/>
    <w:rsid w:val="007C6420"/>
    <w:rsid w:val="007C6776"/>
    <w:rsid w:val="007D2767"/>
    <w:rsid w:val="007D35EE"/>
    <w:rsid w:val="007D4447"/>
    <w:rsid w:val="007D44CD"/>
    <w:rsid w:val="007D4DA8"/>
    <w:rsid w:val="007D7E98"/>
    <w:rsid w:val="007E0592"/>
    <w:rsid w:val="007E3AA2"/>
    <w:rsid w:val="007E3EA4"/>
    <w:rsid w:val="007E4F7B"/>
    <w:rsid w:val="007E5351"/>
    <w:rsid w:val="007E65A3"/>
    <w:rsid w:val="007F04D4"/>
    <w:rsid w:val="007F1998"/>
    <w:rsid w:val="007F1D44"/>
    <w:rsid w:val="007F3B8A"/>
    <w:rsid w:val="007F3C80"/>
    <w:rsid w:val="007F4809"/>
    <w:rsid w:val="007F4879"/>
    <w:rsid w:val="00800972"/>
    <w:rsid w:val="00801BE1"/>
    <w:rsid w:val="00802701"/>
    <w:rsid w:val="00802979"/>
    <w:rsid w:val="00802DF2"/>
    <w:rsid w:val="00803744"/>
    <w:rsid w:val="00803EC1"/>
    <w:rsid w:val="008058AD"/>
    <w:rsid w:val="00806229"/>
    <w:rsid w:val="00806E17"/>
    <w:rsid w:val="00806F21"/>
    <w:rsid w:val="00807CE8"/>
    <w:rsid w:val="0081028B"/>
    <w:rsid w:val="0081061C"/>
    <w:rsid w:val="00810A34"/>
    <w:rsid w:val="00811AC8"/>
    <w:rsid w:val="00812260"/>
    <w:rsid w:val="00812885"/>
    <w:rsid w:val="008174A7"/>
    <w:rsid w:val="00821762"/>
    <w:rsid w:val="00827556"/>
    <w:rsid w:val="008275C4"/>
    <w:rsid w:val="008300BC"/>
    <w:rsid w:val="0083027C"/>
    <w:rsid w:val="00830691"/>
    <w:rsid w:val="00830C3D"/>
    <w:rsid w:val="008315CF"/>
    <w:rsid w:val="0083258F"/>
    <w:rsid w:val="00834A71"/>
    <w:rsid w:val="00834EF5"/>
    <w:rsid w:val="00834FB7"/>
    <w:rsid w:val="00836B8B"/>
    <w:rsid w:val="00836EFC"/>
    <w:rsid w:val="008421FF"/>
    <w:rsid w:val="00842640"/>
    <w:rsid w:val="00842DD1"/>
    <w:rsid w:val="00843E17"/>
    <w:rsid w:val="00844585"/>
    <w:rsid w:val="008457A6"/>
    <w:rsid w:val="00850D2F"/>
    <w:rsid w:val="00851322"/>
    <w:rsid w:val="0085198A"/>
    <w:rsid w:val="008523FD"/>
    <w:rsid w:val="00853105"/>
    <w:rsid w:val="00853497"/>
    <w:rsid w:val="00853C64"/>
    <w:rsid w:val="0085498B"/>
    <w:rsid w:val="00854D3B"/>
    <w:rsid w:val="008567EC"/>
    <w:rsid w:val="00860175"/>
    <w:rsid w:val="008610A2"/>
    <w:rsid w:val="00861C91"/>
    <w:rsid w:val="00862144"/>
    <w:rsid w:val="00863031"/>
    <w:rsid w:val="008655C0"/>
    <w:rsid w:val="008666CC"/>
    <w:rsid w:val="0086726E"/>
    <w:rsid w:val="00872E8E"/>
    <w:rsid w:val="00873546"/>
    <w:rsid w:val="00873CF9"/>
    <w:rsid w:val="008745BB"/>
    <w:rsid w:val="008747C9"/>
    <w:rsid w:val="00874971"/>
    <w:rsid w:val="008773A0"/>
    <w:rsid w:val="008774BE"/>
    <w:rsid w:val="0088011D"/>
    <w:rsid w:val="0088049F"/>
    <w:rsid w:val="00883170"/>
    <w:rsid w:val="00884FDA"/>
    <w:rsid w:val="00885191"/>
    <w:rsid w:val="0088527B"/>
    <w:rsid w:val="00887583"/>
    <w:rsid w:val="00890304"/>
    <w:rsid w:val="00890F64"/>
    <w:rsid w:val="00892BFC"/>
    <w:rsid w:val="00892EF9"/>
    <w:rsid w:val="0089551A"/>
    <w:rsid w:val="008A0D4A"/>
    <w:rsid w:val="008A1B62"/>
    <w:rsid w:val="008A2305"/>
    <w:rsid w:val="008A3401"/>
    <w:rsid w:val="008A39A7"/>
    <w:rsid w:val="008A3FAB"/>
    <w:rsid w:val="008A5249"/>
    <w:rsid w:val="008A6964"/>
    <w:rsid w:val="008B2059"/>
    <w:rsid w:val="008B304B"/>
    <w:rsid w:val="008B5976"/>
    <w:rsid w:val="008B74DC"/>
    <w:rsid w:val="008B78ED"/>
    <w:rsid w:val="008C143C"/>
    <w:rsid w:val="008C35B7"/>
    <w:rsid w:val="008C4014"/>
    <w:rsid w:val="008C75B0"/>
    <w:rsid w:val="008C7BB4"/>
    <w:rsid w:val="008C7EDC"/>
    <w:rsid w:val="008C7F73"/>
    <w:rsid w:val="008D0213"/>
    <w:rsid w:val="008D0276"/>
    <w:rsid w:val="008D076C"/>
    <w:rsid w:val="008D13BE"/>
    <w:rsid w:val="008D16DF"/>
    <w:rsid w:val="008D2316"/>
    <w:rsid w:val="008D4CB8"/>
    <w:rsid w:val="008D58A1"/>
    <w:rsid w:val="008D6591"/>
    <w:rsid w:val="008D6C04"/>
    <w:rsid w:val="008D734E"/>
    <w:rsid w:val="008D7D43"/>
    <w:rsid w:val="008E0112"/>
    <w:rsid w:val="008E0E1E"/>
    <w:rsid w:val="008E126C"/>
    <w:rsid w:val="008E1B08"/>
    <w:rsid w:val="008E1D55"/>
    <w:rsid w:val="008E5452"/>
    <w:rsid w:val="008E5BA8"/>
    <w:rsid w:val="008E6EAB"/>
    <w:rsid w:val="008E6F64"/>
    <w:rsid w:val="008E7424"/>
    <w:rsid w:val="008F2E43"/>
    <w:rsid w:val="008F395D"/>
    <w:rsid w:val="008F42A6"/>
    <w:rsid w:val="008F53E2"/>
    <w:rsid w:val="008F70DA"/>
    <w:rsid w:val="0090140F"/>
    <w:rsid w:val="00902230"/>
    <w:rsid w:val="009029AC"/>
    <w:rsid w:val="00903341"/>
    <w:rsid w:val="0090384F"/>
    <w:rsid w:val="009038EC"/>
    <w:rsid w:val="00903CA5"/>
    <w:rsid w:val="00904A68"/>
    <w:rsid w:val="00905154"/>
    <w:rsid w:val="00907E4C"/>
    <w:rsid w:val="00911FE3"/>
    <w:rsid w:val="009148D1"/>
    <w:rsid w:val="00914958"/>
    <w:rsid w:val="0091625C"/>
    <w:rsid w:val="0091755A"/>
    <w:rsid w:val="00921669"/>
    <w:rsid w:val="00922133"/>
    <w:rsid w:val="00923C7F"/>
    <w:rsid w:val="009245C2"/>
    <w:rsid w:val="0092475D"/>
    <w:rsid w:val="00925843"/>
    <w:rsid w:val="00925E82"/>
    <w:rsid w:val="0093029F"/>
    <w:rsid w:val="00931CDD"/>
    <w:rsid w:val="00931E82"/>
    <w:rsid w:val="0093375E"/>
    <w:rsid w:val="00933A88"/>
    <w:rsid w:val="00934704"/>
    <w:rsid w:val="00934904"/>
    <w:rsid w:val="009357A5"/>
    <w:rsid w:val="00937F66"/>
    <w:rsid w:val="00940032"/>
    <w:rsid w:val="00940B48"/>
    <w:rsid w:val="009417EC"/>
    <w:rsid w:val="0094202E"/>
    <w:rsid w:val="009438D4"/>
    <w:rsid w:val="00943B11"/>
    <w:rsid w:val="00946B4B"/>
    <w:rsid w:val="00947E41"/>
    <w:rsid w:val="00950346"/>
    <w:rsid w:val="009564E8"/>
    <w:rsid w:val="00956785"/>
    <w:rsid w:val="0095764D"/>
    <w:rsid w:val="00957B8F"/>
    <w:rsid w:val="009605B0"/>
    <w:rsid w:val="0096086B"/>
    <w:rsid w:val="00961165"/>
    <w:rsid w:val="00962910"/>
    <w:rsid w:val="00964417"/>
    <w:rsid w:val="00964D57"/>
    <w:rsid w:val="00965A79"/>
    <w:rsid w:val="0097141F"/>
    <w:rsid w:val="00973A9E"/>
    <w:rsid w:val="0097760A"/>
    <w:rsid w:val="00977F60"/>
    <w:rsid w:val="00980D52"/>
    <w:rsid w:val="009824DF"/>
    <w:rsid w:val="0098270C"/>
    <w:rsid w:val="00983201"/>
    <w:rsid w:val="00986BCB"/>
    <w:rsid w:val="00987EA9"/>
    <w:rsid w:val="0099199A"/>
    <w:rsid w:val="00992426"/>
    <w:rsid w:val="00994E36"/>
    <w:rsid w:val="009951F6"/>
    <w:rsid w:val="00995859"/>
    <w:rsid w:val="00996320"/>
    <w:rsid w:val="009A11D6"/>
    <w:rsid w:val="009A3D17"/>
    <w:rsid w:val="009A51DC"/>
    <w:rsid w:val="009B04B5"/>
    <w:rsid w:val="009B1A9C"/>
    <w:rsid w:val="009B5277"/>
    <w:rsid w:val="009B61EB"/>
    <w:rsid w:val="009B6863"/>
    <w:rsid w:val="009B7492"/>
    <w:rsid w:val="009B7647"/>
    <w:rsid w:val="009C0B1D"/>
    <w:rsid w:val="009C5298"/>
    <w:rsid w:val="009C6D78"/>
    <w:rsid w:val="009C7069"/>
    <w:rsid w:val="009C7CB2"/>
    <w:rsid w:val="009D11DB"/>
    <w:rsid w:val="009D1844"/>
    <w:rsid w:val="009D28EC"/>
    <w:rsid w:val="009D4615"/>
    <w:rsid w:val="009D516B"/>
    <w:rsid w:val="009D656B"/>
    <w:rsid w:val="009D7A65"/>
    <w:rsid w:val="009E17CB"/>
    <w:rsid w:val="009E1D9D"/>
    <w:rsid w:val="009E2406"/>
    <w:rsid w:val="009E268E"/>
    <w:rsid w:val="009E2C9D"/>
    <w:rsid w:val="009E2F95"/>
    <w:rsid w:val="009E5C26"/>
    <w:rsid w:val="009E73C8"/>
    <w:rsid w:val="009E7A38"/>
    <w:rsid w:val="009F0086"/>
    <w:rsid w:val="009F0AF7"/>
    <w:rsid w:val="009F3A84"/>
    <w:rsid w:val="009F5C00"/>
    <w:rsid w:val="009F5C61"/>
    <w:rsid w:val="009F5D87"/>
    <w:rsid w:val="009F6944"/>
    <w:rsid w:val="009F6D4B"/>
    <w:rsid w:val="009F7038"/>
    <w:rsid w:val="009F7165"/>
    <w:rsid w:val="009F71E1"/>
    <w:rsid w:val="00A0215D"/>
    <w:rsid w:val="00A031E0"/>
    <w:rsid w:val="00A06F09"/>
    <w:rsid w:val="00A10438"/>
    <w:rsid w:val="00A1375D"/>
    <w:rsid w:val="00A16D62"/>
    <w:rsid w:val="00A17608"/>
    <w:rsid w:val="00A17BE9"/>
    <w:rsid w:val="00A17D7E"/>
    <w:rsid w:val="00A20F04"/>
    <w:rsid w:val="00A22129"/>
    <w:rsid w:val="00A2252D"/>
    <w:rsid w:val="00A22B17"/>
    <w:rsid w:val="00A23089"/>
    <w:rsid w:val="00A235EA"/>
    <w:rsid w:val="00A23B53"/>
    <w:rsid w:val="00A2420E"/>
    <w:rsid w:val="00A25770"/>
    <w:rsid w:val="00A266A2"/>
    <w:rsid w:val="00A2680E"/>
    <w:rsid w:val="00A26F36"/>
    <w:rsid w:val="00A3053B"/>
    <w:rsid w:val="00A3108A"/>
    <w:rsid w:val="00A3127D"/>
    <w:rsid w:val="00A3281F"/>
    <w:rsid w:val="00A34463"/>
    <w:rsid w:val="00A34D5C"/>
    <w:rsid w:val="00A368C2"/>
    <w:rsid w:val="00A37244"/>
    <w:rsid w:val="00A37509"/>
    <w:rsid w:val="00A37B75"/>
    <w:rsid w:val="00A37EDE"/>
    <w:rsid w:val="00A40C50"/>
    <w:rsid w:val="00A40E75"/>
    <w:rsid w:val="00A4238D"/>
    <w:rsid w:val="00A42F6B"/>
    <w:rsid w:val="00A4393D"/>
    <w:rsid w:val="00A43A0A"/>
    <w:rsid w:val="00A45F19"/>
    <w:rsid w:val="00A50165"/>
    <w:rsid w:val="00A5048A"/>
    <w:rsid w:val="00A5098F"/>
    <w:rsid w:val="00A51E53"/>
    <w:rsid w:val="00A5325F"/>
    <w:rsid w:val="00A536FB"/>
    <w:rsid w:val="00A565C3"/>
    <w:rsid w:val="00A56617"/>
    <w:rsid w:val="00A66FAC"/>
    <w:rsid w:val="00A6767E"/>
    <w:rsid w:val="00A67803"/>
    <w:rsid w:val="00A70981"/>
    <w:rsid w:val="00A713FF"/>
    <w:rsid w:val="00A71C03"/>
    <w:rsid w:val="00A71C23"/>
    <w:rsid w:val="00A7296A"/>
    <w:rsid w:val="00A72E42"/>
    <w:rsid w:val="00A74DEB"/>
    <w:rsid w:val="00A752B3"/>
    <w:rsid w:val="00A77469"/>
    <w:rsid w:val="00A80D8E"/>
    <w:rsid w:val="00A80EB1"/>
    <w:rsid w:val="00A818BB"/>
    <w:rsid w:val="00A82BB7"/>
    <w:rsid w:val="00A82C77"/>
    <w:rsid w:val="00A83485"/>
    <w:rsid w:val="00A83CB3"/>
    <w:rsid w:val="00A8655C"/>
    <w:rsid w:val="00A869D0"/>
    <w:rsid w:val="00A90B1F"/>
    <w:rsid w:val="00A91D51"/>
    <w:rsid w:val="00A91EE6"/>
    <w:rsid w:val="00A929FC"/>
    <w:rsid w:val="00A9310F"/>
    <w:rsid w:val="00A94175"/>
    <w:rsid w:val="00A94B81"/>
    <w:rsid w:val="00A978BD"/>
    <w:rsid w:val="00AA27FC"/>
    <w:rsid w:val="00AA555D"/>
    <w:rsid w:val="00AA6162"/>
    <w:rsid w:val="00AA7335"/>
    <w:rsid w:val="00AB193C"/>
    <w:rsid w:val="00AB3769"/>
    <w:rsid w:val="00AB3C59"/>
    <w:rsid w:val="00AB4889"/>
    <w:rsid w:val="00AB594A"/>
    <w:rsid w:val="00AB597D"/>
    <w:rsid w:val="00AB64B2"/>
    <w:rsid w:val="00AB7101"/>
    <w:rsid w:val="00AB7576"/>
    <w:rsid w:val="00AC056C"/>
    <w:rsid w:val="00AC1BB8"/>
    <w:rsid w:val="00AC5663"/>
    <w:rsid w:val="00AC58AB"/>
    <w:rsid w:val="00AC63EE"/>
    <w:rsid w:val="00AC6695"/>
    <w:rsid w:val="00AC722F"/>
    <w:rsid w:val="00AC7660"/>
    <w:rsid w:val="00AD0424"/>
    <w:rsid w:val="00AD198C"/>
    <w:rsid w:val="00AD2D61"/>
    <w:rsid w:val="00AD39D7"/>
    <w:rsid w:val="00AD63A0"/>
    <w:rsid w:val="00AD66EC"/>
    <w:rsid w:val="00AE02A5"/>
    <w:rsid w:val="00AE19E4"/>
    <w:rsid w:val="00AE2801"/>
    <w:rsid w:val="00AE53F4"/>
    <w:rsid w:val="00AE62D5"/>
    <w:rsid w:val="00AE65AB"/>
    <w:rsid w:val="00AE66D0"/>
    <w:rsid w:val="00AE6D84"/>
    <w:rsid w:val="00AE7736"/>
    <w:rsid w:val="00AE7821"/>
    <w:rsid w:val="00AF0004"/>
    <w:rsid w:val="00AF0E96"/>
    <w:rsid w:val="00AF1154"/>
    <w:rsid w:val="00AF2836"/>
    <w:rsid w:val="00AF43CE"/>
    <w:rsid w:val="00AF6341"/>
    <w:rsid w:val="00AF7467"/>
    <w:rsid w:val="00AF7D1D"/>
    <w:rsid w:val="00B00B0E"/>
    <w:rsid w:val="00B00C84"/>
    <w:rsid w:val="00B025B5"/>
    <w:rsid w:val="00B03D22"/>
    <w:rsid w:val="00B052AC"/>
    <w:rsid w:val="00B06762"/>
    <w:rsid w:val="00B070C2"/>
    <w:rsid w:val="00B077FB"/>
    <w:rsid w:val="00B10CC2"/>
    <w:rsid w:val="00B11663"/>
    <w:rsid w:val="00B11D3A"/>
    <w:rsid w:val="00B12140"/>
    <w:rsid w:val="00B12839"/>
    <w:rsid w:val="00B13AE1"/>
    <w:rsid w:val="00B144DA"/>
    <w:rsid w:val="00B14803"/>
    <w:rsid w:val="00B15157"/>
    <w:rsid w:val="00B17C99"/>
    <w:rsid w:val="00B20D22"/>
    <w:rsid w:val="00B21F9F"/>
    <w:rsid w:val="00B22E34"/>
    <w:rsid w:val="00B26E7A"/>
    <w:rsid w:val="00B301E1"/>
    <w:rsid w:val="00B316C4"/>
    <w:rsid w:val="00B3481B"/>
    <w:rsid w:val="00B360A0"/>
    <w:rsid w:val="00B3718B"/>
    <w:rsid w:val="00B42115"/>
    <w:rsid w:val="00B44982"/>
    <w:rsid w:val="00B4542B"/>
    <w:rsid w:val="00B46220"/>
    <w:rsid w:val="00B47307"/>
    <w:rsid w:val="00B47B9B"/>
    <w:rsid w:val="00B47F61"/>
    <w:rsid w:val="00B5095F"/>
    <w:rsid w:val="00B52092"/>
    <w:rsid w:val="00B524CB"/>
    <w:rsid w:val="00B52FED"/>
    <w:rsid w:val="00B532E9"/>
    <w:rsid w:val="00B5473F"/>
    <w:rsid w:val="00B548CF"/>
    <w:rsid w:val="00B556AB"/>
    <w:rsid w:val="00B56578"/>
    <w:rsid w:val="00B57B50"/>
    <w:rsid w:val="00B61066"/>
    <w:rsid w:val="00B624F8"/>
    <w:rsid w:val="00B62BC6"/>
    <w:rsid w:val="00B634C4"/>
    <w:rsid w:val="00B64ECF"/>
    <w:rsid w:val="00B650F9"/>
    <w:rsid w:val="00B6614E"/>
    <w:rsid w:val="00B664E7"/>
    <w:rsid w:val="00B66898"/>
    <w:rsid w:val="00B7015F"/>
    <w:rsid w:val="00B711DC"/>
    <w:rsid w:val="00B71697"/>
    <w:rsid w:val="00B71AB1"/>
    <w:rsid w:val="00B72ADE"/>
    <w:rsid w:val="00B72F69"/>
    <w:rsid w:val="00B732E0"/>
    <w:rsid w:val="00B73985"/>
    <w:rsid w:val="00B758F7"/>
    <w:rsid w:val="00B778FD"/>
    <w:rsid w:val="00B80379"/>
    <w:rsid w:val="00B81940"/>
    <w:rsid w:val="00B81CD1"/>
    <w:rsid w:val="00B82524"/>
    <w:rsid w:val="00B832EC"/>
    <w:rsid w:val="00B8633D"/>
    <w:rsid w:val="00B87204"/>
    <w:rsid w:val="00B9098D"/>
    <w:rsid w:val="00B90EB8"/>
    <w:rsid w:val="00B92013"/>
    <w:rsid w:val="00B93AF0"/>
    <w:rsid w:val="00B949A3"/>
    <w:rsid w:val="00B95C2D"/>
    <w:rsid w:val="00B9627B"/>
    <w:rsid w:val="00B964C7"/>
    <w:rsid w:val="00B9683B"/>
    <w:rsid w:val="00BA1062"/>
    <w:rsid w:val="00BA1ABB"/>
    <w:rsid w:val="00BA4320"/>
    <w:rsid w:val="00BA4B71"/>
    <w:rsid w:val="00BA5965"/>
    <w:rsid w:val="00BA7AF2"/>
    <w:rsid w:val="00BB0602"/>
    <w:rsid w:val="00BB1142"/>
    <w:rsid w:val="00BB25BC"/>
    <w:rsid w:val="00BB2C5A"/>
    <w:rsid w:val="00BB46A4"/>
    <w:rsid w:val="00BB6FF9"/>
    <w:rsid w:val="00BB709C"/>
    <w:rsid w:val="00BB78F8"/>
    <w:rsid w:val="00BB7EE7"/>
    <w:rsid w:val="00BC02CD"/>
    <w:rsid w:val="00BC1127"/>
    <w:rsid w:val="00BC128A"/>
    <w:rsid w:val="00BC162B"/>
    <w:rsid w:val="00BC1C63"/>
    <w:rsid w:val="00BC271A"/>
    <w:rsid w:val="00BC3B1A"/>
    <w:rsid w:val="00BC3F95"/>
    <w:rsid w:val="00BC4070"/>
    <w:rsid w:val="00BC42CD"/>
    <w:rsid w:val="00BC571C"/>
    <w:rsid w:val="00BC5799"/>
    <w:rsid w:val="00BC5FE1"/>
    <w:rsid w:val="00BC62E4"/>
    <w:rsid w:val="00BD05A2"/>
    <w:rsid w:val="00BD213D"/>
    <w:rsid w:val="00BD3580"/>
    <w:rsid w:val="00BD3943"/>
    <w:rsid w:val="00BD5BE5"/>
    <w:rsid w:val="00BD5D3F"/>
    <w:rsid w:val="00BD61F1"/>
    <w:rsid w:val="00BD71F2"/>
    <w:rsid w:val="00BE0FC5"/>
    <w:rsid w:val="00BE2A51"/>
    <w:rsid w:val="00BE3F54"/>
    <w:rsid w:val="00BE440C"/>
    <w:rsid w:val="00BE457B"/>
    <w:rsid w:val="00BE4E7A"/>
    <w:rsid w:val="00BE5EE4"/>
    <w:rsid w:val="00BE6018"/>
    <w:rsid w:val="00BE7915"/>
    <w:rsid w:val="00BE7EA7"/>
    <w:rsid w:val="00BF06E0"/>
    <w:rsid w:val="00BF217C"/>
    <w:rsid w:val="00BF2ECC"/>
    <w:rsid w:val="00BF3A1F"/>
    <w:rsid w:val="00BF3B42"/>
    <w:rsid w:val="00BF4E8C"/>
    <w:rsid w:val="00BF5903"/>
    <w:rsid w:val="00BF631C"/>
    <w:rsid w:val="00BF74D0"/>
    <w:rsid w:val="00C0106A"/>
    <w:rsid w:val="00C018F5"/>
    <w:rsid w:val="00C02A35"/>
    <w:rsid w:val="00C04394"/>
    <w:rsid w:val="00C0537A"/>
    <w:rsid w:val="00C0544A"/>
    <w:rsid w:val="00C06060"/>
    <w:rsid w:val="00C062E8"/>
    <w:rsid w:val="00C10808"/>
    <w:rsid w:val="00C139E1"/>
    <w:rsid w:val="00C15DDB"/>
    <w:rsid w:val="00C1693F"/>
    <w:rsid w:val="00C214EB"/>
    <w:rsid w:val="00C2225F"/>
    <w:rsid w:val="00C2327C"/>
    <w:rsid w:val="00C259DD"/>
    <w:rsid w:val="00C26148"/>
    <w:rsid w:val="00C27A03"/>
    <w:rsid w:val="00C306A8"/>
    <w:rsid w:val="00C31216"/>
    <w:rsid w:val="00C31EC9"/>
    <w:rsid w:val="00C3245F"/>
    <w:rsid w:val="00C33398"/>
    <w:rsid w:val="00C33996"/>
    <w:rsid w:val="00C3402A"/>
    <w:rsid w:val="00C35958"/>
    <w:rsid w:val="00C40151"/>
    <w:rsid w:val="00C40900"/>
    <w:rsid w:val="00C41824"/>
    <w:rsid w:val="00C429ED"/>
    <w:rsid w:val="00C45946"/>
    <w:rsid w:val="00C45E23"/>
    <w:rsid w:val="00C46D01"/>
    <w:rsid w:val="00C46F8D"/>
    <w:rsid w:val="00C47688"/>
    <w:rsid w:val="00C50547"/>
    <w:rsid w:val="00C52379"/>
    <w:rsid w:val="00C531D0"/>
    <w:rsid w:val="00C54271"/>
    <w:rsid w:val="00C56084"/>
    <w:rsid w:val="00C568FD"/>
    <w:rsid w:val="00C60614"/>
    <w:rsid w:val="00C6277F"/>
    <w:rsid w:val="00C6435B"/>
    <w:rsid w:val="00C65221"/>
    <w:rsid w:val="00C65991"/>
    <w:rsid w:val="00C667A5"/>
    <w:rsid w:val="00C705B5"/>
    <w:rsid w:val="00C707B6"/>
    <w:rsid w:val="00C70FA0"/>
    <w:rsid w:val="00C73595"/>
    <w:rsid w:val="00C74AA6"/>
    <w:rsid w:val="00C754FD"/>
    <w:rsid w:val="00C7608A"/>
    <w:rsid w:val="00C77D41"/>
    <w:rsid w:val="00C80E33"/>
    <w:rsid w:val="00C81F77"/>
    <w:rsid w:val="00C81FF1"/>
    <w:rsid w:val="00C82319"/>
    <w:rsid w:val="00C849B4"/>
    <w:rsid w:val="00C85160"/>
    <w:rsid w:val="00C85833"/>
    <w:rsid w:val="00C85B13"/>
    <w:rsid w:val="00C86A72"/>
    <w:rsid w:val="00C9052F"/>
    <w:rsid w:val="00C908D1"/>
    <w:rsid w:val="00C915D2"/>
    <w:rsid w:val="00C9235B"/>
    <w:rsid w:val="00C92F59"/>
    <w:rsid w:val="00C932E6"/>
    <w:rsid w:val="00C93D74"/>
    <w:rsid w:val="00C952FF"/>
    <w:rsid w:val="00C953EB"/>
    <w:rsid w:val="00C95B83"/>
    <w:rsid w:val="00C95CF5"/>
    <w:rsid w:val="00C97BA5"/>
    <w:rsid w:val="00CA0AB9"/>
    <w:rsid w:val="00CA1323"/>
    <w:rsid w:val="00CA1FB7"/>
    <w:rsid w:val="00CA2552"/>
    <w:rsid w:val="00CA26A3"/>
    <w:rsid w:val="00CA3A36"/>
    <w:rsid w:val="00CA577B"/>
    <w:rsid w:val="00CA60DA"/>
    <w:rsid w:val="00CA637D"/>
    <w:rsid w:val="00CA7E93"/>
    <w:rsid w:val="00CB0FC9"/>
    <w:rsid w:val="00CB1AAC"/>
    <w:rsid w:val="00CB3513"/>
    <w:rsid w:val="00CB63D4"/>
    <w:rsid w:val="00CC076C"/>
    <w:rsid w:val="00CC35EE"/>
    <w:rsid w:val="00CC49B1"/>
    <w:rsid w:val="00CC4AF3"/>
    <w:rsid w:val="00CC6976"/>
    <w:rsid w:val="00CD1823"/>
    <w:rsid w:val="00CD2DC5"/>
    <w:rsid w:val="00CD37B8"/>
    <w:rsid w:val="00CD442F"/>
    <w:rsid w:val="00CD5304"/>
    <w:rsid w:val="00CD588E"/>
    <w:rsid w:val="00CD7DBB"/>
    <w:rsid w:val="00CE61D6"/>
    <w:rsid w:val="00CE7368"/>
    <w:rsid w:val="00CE799E"/>
    <w:rsid w:val="00CE7A95"/>
    <w:rsid w:val="00CF0007"/>
    <w:rsid w:val="00CF0C93"/>
    <w:rsid w:val="00CF1841"/>
    <w:rsid w:val="00CF44E1"/>
    <w:rsid w:val="00CF4A13"/>
    <w:rsid w:val="00CF5764"/>
    <w:rsid w:val="00CF6255"/>
    <w:rsid w:val="00CF6B48"/>
    <w:rsid w:val="00D00DC3"/>
    <w:rsid w:val="00D025CD"/>
    <w:rsid w:val="00D05983"/>
    <w:rsid w:val="00D05FD6"/>
    <w:rsid w:val="00D0704B"/>
    <w:rsid w:val="00D0777D"/>
    <w:rsid w:val="00D11085"/>
    <w:rsid w:val="00D111E7"/>
    <w:rsid w:val="00D11B1D"/>
    <w:rsid w:val="00D11BF4"/>
    <w:rsid w:val="00D121E5"/>
    <w:rsid w:val="00D12777"/>
    <w:rsid w:val="00D12D5E"/>
    <w:rsid w:val="00D12DE3"/>
    <w:rsid w:val="00D165D2"/>
    <w:rsid w:val="00D17063"/>
    <w:rsid w:val="00D20402"/>
    <w:rsid w:val="00D20C29"/>
    <w:rsid w:val="00D26178"/>
    <w:rsid w:val="00D26ABE"/>
    <w:rsid w:val="00D309F4"/>
    <w:rsid w:val="00D322A5"/>
    <w:rsid w:val="00D323F2"/>
    <w:rsid w:val="00D32C9D"/>
    <w:rsid w:val="00D3303C"/>
    <w:rsid w:val="00D33496"/>
    <w:rsid w:val="00D33A93"/>
    <w:rsid w:val="00D34B45"/>
    <w:rsid w:val="00D3563D"/>
    <w:rsid w:val="00D41526"/>
    <w:rsid w:val="00D41A97"/>
    <w:rsid w:val="00D4227A"/>
    <w:rsid w:val="00D42289"/>
    <w:rsid w:val="00D42F51"/>
    <w:rsid w:val="00D452DF"/>
    <w:rsid w:val="00D45DBD"/>
    <w:rsid w:val="00D461FA"/>
    <w:rsid w:val="00D476E9"/>
    <w:rsid w:val="00D47775"/>
    <w:rsid w:val="00D50F8A"/>
    <w:rsid w:val="00D51BA2"/>
    <w:rsid w:val="00D53051"/>
    <w:rsid w:val="00D533C0"/>
    <w:rsid w:val="00D539BB"/>
    <w:rsid w:val="00D543FD"/>
    <w:rsid w:val="00D5473D"/>
    <w:rsid w:val="00D55571"/>
    <w:rsid w:val="00D55B1D"/>
    <w:rsid w:val="00D56439"/>
    <w:rsid w:val="00D56D73"/>
    <w:rsid w:val="00D621E3"/>
    <w:rsid w:val="00D6432D"/>
    <w:rsid w:val="00D64B53"/>
    <w:rsid w:val="00D64BB4"/>
    <w:rsid w:val="00D657F5"/>
    <w:rsid w:val="00D66263"/>
    <w:rsid w:val="00D6698D"/>
    <w:rsid w:val="00D67548"/>
    <w:rsid w:val="00D67C63"/>
    <w:rsid w:val="00D70B68"/>
    <w:rsid w:val="00D7127D"/>
    <w:rsid w:val="00D713C8"/>
    <w:rsid w:val="00D725A2"/>
    <w:rsid w:val="00D73237"/>
    <w:rsid w:val="00D74344"/>
    <w:rsid w:val="00D74A9E"/>
    <w:rsid w:val="00D775B8"/>
    <w:rsid w:val="00D819F1"/>
    <w:rsid w:val="00D81FDB"/>
    <w:rsid w:val="00D82EC9"/>
    <w:rsid w:val="00D83B8B"/>
    <w:rsid w:val="00D84A4D"/>
    <w:rsid w:val="00D85AE7"/>
    <w:rsid w:val="00D861A1"/>
    <w:rsid w:val="00D87440"/>
    <w:rsid w:val="00D922B5"/>
    <w:rsid w:val="00D93CB6"/>
    <w:rsid w:val="00D95466"/>
    <w:rsid w:val="00DA04A5"/>
    <w:rsid w:val="00DA2D2A"/>
    <w:rsid w:val="00DA4BEC"/>
    <w:rsid w:val="00DA5FCC"/>
    <w:rsid w:val="00DB0464"/>
    <w:rsid w:val="00DB05CE"/>
    <w:rsid w:val="00DB0A30"/>
    <w:rsid w:val="00DB0B45"/>
    <w:rsid w:val="00DB1DA6"/>
    <w:rsid w:val="00DB3273"/>
    <w:rsid w:val="00DB5836"/>
    <w:rsid w:val="00DC1439"/>
    <w:rsid w:val="00DC1EEB"/>
    <w:rsid w:val="00DC31D7"/>
    <w:rsid w:val="00DC4CD0"/>
    <w:rsid w:val="00DC4DB2"/>
    <w:rsid w:val="00DC560A"/>
    <w:rsid w:val="00DC5929"/>
    <w:rsid w:val="00DD00B0"/>
    <w:rsid w:val="00DD0594"/>
    <w:rsid w:val="00DD2D04"/>
    <w:rsid w:val="00DD342C"/>
    <w:rsid w:val="00DD3AFB"/>
    <w:rsid w:val="00DD3B84"/>
    <w:rsid w:val="00DD4943"/>
    <w:rsid w:val="00DD5EA4"/>
    <w:rsid w:val="00DD71EF"/>
    <w:rsid w:val="00DE01D3"/>
    <w:rsid w:val="00DE3BD7"/>
    <w:rsid w:val="00DE3CE6"/>
    <w:rsid w:val="00DE54FA"/>
    <w:rsid w:val="00DE56BD"/>
    <w:rsid w:val="00DE5E37"/>
    <w:rsid w:val="00DF0DA9"/>
    <w:rsid w:val="00DF13D6"/>
    <w:rsid w:val="00DF3562"/>
    <w:rsid w:val="00DF417A"/>
    <w:rsid w:val="00DF55A7"/>
    <w:rsid w:val="00DF56FF"/>
    <w:rsid w:val="00DF5C28"/>
    <w:rsid w:val="00DF6449"/>
    <w:rsid w:val="00DF7187"/>
    <w:rsid w:val="00DF7680"/>
    <w:rsid w:val="00DF7A48"/>
    <w:rsid w:val="00E00DAA"/>
    <w:rsid w:val="00E01A9A"/>
    <w:rsid w:val="00E0287C"/>
    <w:rsid w:val="00E034CA"/>
    <w:rsid w:val="00E03B1D"/>
    <w:rsid w:val="00E03E45"/>
    <w:rsid w:val="00E05660"/>
    <w:rsid w:val="00E05869"/>
    <w:rsid w:val="00E064CA"/>
    <w:rsid w:val="00E06ACD"/>
    <w:rsid w:val="00E07455"/>
    <w:rsid w:val="00E10936"/>
    <w:rsid w:val="00E10E4C"/>
    <w:rsid w:val="00E111F8"/>
    <w:rsid w:val="00E142B1"/>
    <w:rsid w:val="00E16384"/>
    <w:rsid w:val="00E16690"/>
    <w:rsid w:val="00E171B9"/>
    <w:rsid w:val="00E20A78"/>
    <w:rsid w:val="00E21A81"/>
    <w:rsid w:val="00E25813"/>
    <w:rsid w:val="00E300F5"/>
    <w:rsid w:val="00E34C9F"/>
    <w:rsid w:val="00E35721"/>
    <w:rsid w:val="00E35D2C"/>
    <w:rsid w:val="00E40DF9"/>
    <w:rsid w:val="00E412AB"/>
    <w:rsid w:val="00E42B50"/>
    <w:rsid w:val="00E4301C"/>
    <w:rsid w:val="00E437FE"/>
    <w:rsid w:val="00E47158"/>
    <w:rsid w:val="00E50DE0"/>
    <w:rsid w:val="00E51AB5"/>
    <w:rsid w:val="00E5256F"/>
    <w:rsid w:val="00E52A9F"/>
    <w:rsid w:val="00E52BAF"/>
    <w:rsid w:val="00E54891"/>
    <w:rsid w:val="00E55D0E"/>
    <w:rsid w:val="00E56337"/>
    <w:rsid w:val="00E572F9"/>
    <w:rsid w:val="00E60C69"/>
    <w:rsid w:val="00E615A8"/>
    <w:rsid w:val="00E62273"/>
    <w:rsid w:val="00E63A83"/>
    <w:rsid w:val="00E6442F"/>
    <w:rsid w:val="00E64C5A"/>
    <w:rsid w:val="00E65982"/>
    <w:rsid w:val="00E662A9"/>
    <w:rsid w:val="00E66DBA"/>
    <w:rsid w:val="00E7136A"/>
    <w:rsid w:val="00E72020"/>
    <w:rsid w:val="00E72166"/>
    <w:rsid w:val="00E731A7"/>
    <w:rsid w:val="00E74D05"/>
    <w:rsid w:val="00E758FB"/>
    <w:rsid w:val="00E76928"/>
    <w:rsid w:val="00E85411"/>
    <w:rsid w:val="00E85EA9"/>
    <w:rsid w:val="00E901AF"/>
    <w:rsid w:val="00E91108"/>
    <w:rsid w:val="00E91F1A"/>
    <w:rsid w:val="00E9211E"/>
    <w:rsid w:val="00E92D21"/>
    <w:rsid w:val="00E93614"/>
    <w:rsid w:val="00E95A73"/>
    <w:rsid w:val="00E96266"/>
    <w:rsid w:val="00E9631F"/>
    <w:rsid w:val="00E969C6"/>
    <w:rsid w:val="00E96D4A"/>
    <w:rsid w:val="00E9715D"/>
    <w:rsid w:val="00EA1298"/>
    <w:rsid w:val="00EA1893"/>
    <w:rsid w:val="00EA1F60"/>
    <w:rsid w:val="00EA3005"/>
    <w:rsid w:val="00EA57D4"/>
    <w:rsid w:val="00EA6E29"/>
    <w:rsid w:val="00EB351E"/>
    <w:rsid w:val="00EB4174"/>
    <w:rsid w:val="00EB41D8"/>
    <w:rsid w:val="00EB5DC2"/>
    <w:rsid w:val="00EB6C62"/>
    <w:rsid w:val="00EC23F1"/>
    <w:rsid w:val="00EC2B2D"/>
    <w:rsid w:val="00EC475D"/>
    <w:rsid w:val="00EC6544"/>
    <w:rsid w:val="00EC7359"/>
    <w:rsid w:val="00EC796E"/>
    <w:rsid w:val="00EC7D87"/>
    <w:rsid w:val="00ED0E71"/>
    <w:rsid w:val="00ED2F7B"/>
    <w:rsid w:val="00ED5DA4"/>
    <w:rsid w:val="00ED7E6D"/>
    <w:rsid w:val="00EE090F"/>
    <w:rsid w:val="00EE3A6E"/>
    <w:rsid w:val="00EE516D"/>
    <w:rsid w:val="00EE5187"/>
    <w:rsid w:val="00EE55D2"/>
    <w:rsid w:val="00EE5B26"/>
    <w:rsid w:val="00EE76FD"/>
    <w:rsid w:val="00EF2018"/>
    <w:rsid w:val="00EF375C"/>
    <w:rsid w:val="00EF7734"/>
    <w:rsid w:val="00F0029E"/>
    <w:rsid w:val="00F01201"/>
    <w:rsid w:val="00F01CA0"/>
    <w:rsid w:val="00F0277A"/>
    <w:rsid w:val="00F02DA2"/>
    <w:rsid w:val="00F0330E"/>
    <w:rsid w:val="00F0433B"/>
    <w:rsid w:val="00F052B0"/>
    <w:rsid w:val="00F06645"/>
    <w:rsid w:val="00F069A4"/>
    <w:rsid w:val="00F06FBB"/>
    <w:rsid w:val="00F07157"/>
    <w:rsid w:val="00F0772C"/>
    <w:rsid w:val="00F10D4A"/>
    <w:rsid w:val="00F131C9"/>
    <w:rsid w:val="00F14E2D"/>
    <w:rsid w:val="00F150E1"/>
    <w:rsid w:val="00F15375"/>
    <w:rsid w:val="00F15973"/>
    <w:rsid w:val="00F17B7D"/>
    <w:rsid w:val="00F2156C"/>
    <w:rsid w:val="00F234E1"/>
    <w:rsid w:val="00F26539"/>
    <w:rsid w:val="00F26D93"/>
    <w:rsid w:val="00F307C9"/>
    <w:rsid w:val="00F30C81"/>
    <w:rsid w:val="00F30F73"/>
    <w:rsid w:val="00F34061"/>
    <w:rsid w:val="00F344A1"/>
    <w:rsid w:val="00F347F5"/>
    <w:rsid w:val="00F36665"/>
    <w:rsid w:val="00F37206"/>
    <w:rsid w:val="00F40C25"/>
    <w:rsid w:val="00F40F76"/>
    <w:rsid w:val="00F412C3"/>
    <w:rsid w:val="00F4151E"/>
    <w:rsid w:val="00F43E00"/>
    <w:rsid w:val="00F464B1"/>
    <w:rsid w:val="00F46C8E"/>
    <w:rsid w:val="00F47DB8"/>
    <w:rsid w:val="00F51445"/>
    <w:rsid w:val="00F53D1F"/>
    <w:rsid w:val="00F54177"/>
    <w:rsid w:val="00F54E84"/>
    <w:rsid w:val="00F553E1"/>
    <w:rsid w:val="00F55D5B"/>
    <w:rsid w:val="00F62198"/>
    <w:rsid w:val="00F62C05"/>
    <w:rsid w:val="00F64738"/>
    <w:rsid w:val="00F64D67"/>
    <w:rsid w:val="00F650ED"/>
    <w:rsid w:val="00F65862"/>
    <w:rsid w:val="00F65BEC"/>
    <w:rsid w:val="00F6669A"/>
    <w:rsid w:val="00F666A7"/>
    <w:rsid w:val="00F6767D"/>
    <w:rsid w:val="00F67A12"/>
    <w:rsid w:val="00F7039A"/>
    <w:rsid w:val="00F70B33"/>
    <w:rsid w:val="00F71821"/>
    <w:rsid w:val="00F71E42"/>
    <w:rsid w:val="00F72714"/>
    <w:rsid w:val="00F72EA7"/>
    <w:rsid w:val="00F734B3"/>
    <w:rsid w:val="00F73BD4"/>
    <w:rsid w:val="00F7600D"/>
    <w:rsid w:val="00F765AC"/>
    <w:rsid w:val="00F77782"/>
    <w:rsid w:val="00F8020E"/>
    <w:rsid w:val="00F80252"/>
    <w:rsid w:val="00F81C8D"/>
    <w:rsid w:val="00F827D4"/>
    <w:rsid w:val="00F83120"/>
    <w:rsid w:val="00F8460A"/>
    <w:rsid w:val="00F84691"/>
    <w:rsid w:val="00F8598D"/>
    <w:rsid w:val="00F86347"/>
    <w:rsid w:val="00F864CD"/>
    <w:rsid w:val="00F87AD5"/>
    <w:rsid w:val="00F92F1A"/>
    <w:rsid w:val="00F945EF"/>
    <w:rsid w:val="00F95463"/>
    <w:rsid w:val="00F955D0"/>
    <w:rsid w:val="00F95E10"/>
    <w:rsid w:val="00F965AB"/>
    <w:rsid w:val="00F978B0"/>
    <w:rsid w:val="00FA0E95"/>
    <w:rsid w:val="00FA1B25"/>
    <w:rsid w:val="00FA25E4"/>
    <w:rsid w:val="00FA2C79"/>
    <w:rsid w:val="00FA5DD1"/>
    <w:rsid w:val="00FB123E"/>
    <w:rsid w:val="00FB139E"/>
    <w:rsid w:val="00FB19ED"/>
    <w:rsid w:val="00FB2F5E"/>
    <w:rsid w:val="00FB3D46"/>
    <w:rsid w:val="00FB4F4A"/>
    <w:rsid w:val="00FB50A4"/>
    <w:rsid w:val="00FB57A9"/>
    <w:rsid w:val="00FB64D0"/>
    <w:rsid w:val="00FB6B52"/>
    <w:rsid w:val="00FB7494"/>
    <w:rsid w:val="00FC10D5"/>
    <w:rsid w:val="00FC1D3D"/>
    <w:rsid w:val="00FC2E57"/>
    <w:rsid w:val="00FC3593"/>
    <w:rsid w:val="00FC3BB0"/>
    <w:rsid w:val="00FC7541"/>
    <w:rsid w:val="00FC7B5B"/>
    <w:rsid w:val="00FD0469"/>
    <w:rsid w:val="00FD07ED"/>
    <w:rsid w:val="00FD0EAE"/>
    <w:rsid w:val="00FD1389"/>
    <w:rsid w:val="00FD1BC7"/>
    <w:rsid w:val="00FD2250"/>
    <w:rsid w:val="00FD2AC5"/>
    <w:rsid w:val="00FD2CB2"/>
    <w:rsid w:val="00FD2DEA"/>
    <w:rsid w:val="00FD3B04"/>
    <w:rsid w:val="00FD4FE4"/>
    <w:rsid w:val="00FD7C55"/>
    <w:rsid w:val="00FE0008"/>
    <w:rsid w:val="00FE02F7"/>
    <w:rsid w:val="00FE0797"/>
    <w:rsid w:val="00FE472A"/>
    <w:rsid w:val="00FE4FAB"/>
    <w:rsid w:val="00FE5A1A"/>
    <w:rsid w:val="00FE6ADA"/>
    <w:rsid w:val="00FF002B"/>
    <w:rsid w:val="00FF051B"/>
    <w:rsid w:val="00FF29D2"/>
    <w:rsid w:val="00FF349B"/>
    <w:rsid w:val="00FF3602"/>
    <w:rsid w:val="00FF392E"/>
    <w:rsid w:val="00FF3D1D"/>
    <w:rsid w:val="00FF41FD"/>
    <w:rsid w:val="00FF5FFE"/>
    <w:rsid w:val="00FF6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DE"/>
    <w:pPr>
      <w:overflowPunct w:val="0"/>
      <w:autoSpaceDE w:val="0"/>
      <w:autoSpaceDN w:val="0"/>
      <w:adjustRightInd w:val="0"/>
      <w:textAlignment w:val="baseline"/>
    </w:pPr>
    <w:rPr>
      <w:rFonts w:ascii="Palatino Linotype" w:hAnsi="Palatino Linotype" w:cs="Palatino Linotype"/>
      <w:color w:val="092565"/>
    </w:rPr>
  </w:style>
  <w:style w:type="paragraph" w:styleId="Heading1">
    <w:name w:val="heading 1"/>
    <w:basedOn w:val="Normal"/>
    <w:next w:val="Normal"/>
    <w:link w:val="Heading1Char"/>
    <w:uiPriority w:val="99"/>
    <w:qFormat/>
    <w:rsid w:val="009B7492"/>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9B7492"/>
    <w:pPr>
      <w:keepNext/>
      <w:spacing w:before="240" w:after="60"/>
      <w:outlineLvl w:val="1"/>
    </w:pPr>
    <w:rPr>
      <w:b/>
      <w:bCs/>
      <w:sz w:val="28"/>
      <w:szCs w:val="28"/>
    </w:rPr>
  </w:style>
  <w:style w:type="paragraph" w:styleId="Heading3">
    <w:name w:val="heading 3"/>
    <w:basedOn w:val="Normal"/>
    <w:next w:val="Normal"/>
    <w:link w:val="Heading3Char"/>
    <w:uiPriority w:val="99"/>
    <w:qFormat/>
    <w:rsid w:val="00E35721"/>
    <w:pPr>
      <w:keepNext/>
      <w:spacing w:before="240" w:after="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70B2"/>
    <w:rPr>
      <w:rFonts w:ascii="Cambria" w:hAnsi="Cambria" w:cs="Cambria"/>
      <w:b/>
      <w:bCs/>
      <w:color w:val="092565"/>
      <w:kern w:val="32"/>
      <w:sz w:val="32"/>
      <w:szCs w:val="32"/>
    </w:rPr>
  </w:style>
  <w:style w:type="character" w:customStyle="1" w:styleId="Heading2Char">
    <w:name w:val="Heading 2 Char"/>
    <w:basedOn w:val="DefaultParagraphFont"/>
    <w:link w:val="Heading2"/>
    <w:uiPriority w:val="99"/>
    <w:semiHidden/>
    <w:rsid w:val="007470B2"/>
    <w:rPr>
      <w:rFonts w:ascii="Cambria" w:hAnsi="Cambria" w:cs="Cambria"/>
      <w:b/>
      <w:bCs/>
      <w:i/>
      <w:iCs/>
      <w:color w:val="092565"/>
      <w:sz w:val="28"/>
      <w:szCs w:val="28"/>
    </w:rPr>
  </w:style>
  <w:style w:type="character" w:customStyle="1" w:styleId="Heading3Char">
    <w:name w:val="Heading 3 Char"/>
    <w:basedOn w:val="DefaultParagraphFont"/>
    <w:link w:val="Heading3"/>
    <w:uiPriority w:val="99"/>
    <w:semiHidden/>
    <w:rsid w:val="007470B2"/>
    <w:rPr>
      <w:rFonts w:ascii="Cambria" w:hAnsi="Cambria" w:cs="Cambria"/>
      <w:b/>
      <w:bCs/>
      <w:color w:val="092565"/>
      <w:sz w:val="26"/>
      <w:szCs w:val="26"/>
    </w:rPr>
  </w:style>
  <w:style w:type="paragraph" w:styleId="Header">
    <w:name w:val="header"/>
    <w:basedOn w:val="Normal"/>
    <w:link w:val="HeaderChar"/>
    <w:uiPriority w:val="99"/>
    <w:rsid w:val="009B7492"/>
    <w:pPr>
      <w:tabs>
        <w:tab w:val="center" w:pos="4320"/>
        <w:tab w:val="right" w:pos="8640"/>
      </w:tabs>
    </w:pPr>
    <w:rPr>
      <w:rFonts w:ascii="Verdana" w:hAnsi="Verdana" w:cs="Verdana"/>
      <w:b/>
      <w:bCs/>
      <w:sz w:val="24"/>
      <w:szCs w:val="24"/>
    </w:rPr>
  </w:style>
  <w:style w:type="character" w:customStyle="1" w:styleId="HeaderChar">
    <w:name w:val="Header Char"/>
    <w:basedOn w:val="DefaultParagraphFont"/>
    <w:link w:val="Header"/>
    <w:uiPriority w:val="99"/>
    <w:rsid w:val="002432E6"/>
    <w:rPr>
      <w:rFonts w:ascii="Verdana" w:hAnsi="Verdana" w:cs="Verdana"/>
      <w:b/>
      <w:bCs/>
      <w:color w:val="092565"/>
      <w:sz w:val="24"/>
      <w:szCs w:val="24"/>
    </w:rPr>
  </w:style>
  <w:style w:type="paragraph" w:styleId="Footer">
    <w:name w:val="footer"/>
    <w:basedOn w:val="Normal"/>
    <w:link w:val="FooterChar"/>
    <w:uiPriority w:val="99"/>
    <w:rsid w:val="00422CF5"/>
    <w:pPr>
      <w:tabs>
        <w:tab w:val="center" w:pos="4320"/>
        <w:tab w:val="right" w:pos="8640"/>
      </w:tabs>
    </w:pPr>
  </w:style>
  <w:style w:type="character" w:customStyle="1" w:styleId="FooterChar">
    <w:name w:val="Footer Char"/>
    <w:basedOn w:val="DefaultParagraphFont"/>
    <w:link w:val="Footer"/>
    <w:uiPriority w:val="99"/>
    <w:semiHidden/>
    <w:rsid w:val="007470B2"/>
    <w:rPr>
      <w:rFonts w:ascii="Palatino Linotype" w:hAnsi="Palatino Linotype" w:cs="Palatino Linotype"/>
      <w:color w:val="092565"/>
      <w:sz w:val="20"/>
      <w:szCs w:val="20"/>
    </w:rPr>
  </w:style>
  <w:style w:type="character" w:styleId="PageNumber">
    <w:name w:val="page number"/>
    <w:basedOn w:val="DefaultParagraphFont"/>
    <w:uiPriority w:val="99"/>
    <w:rsid w:val="007A5E2C"/>
  </w:style>
  <w:style w:type="paragraph" w:customStyle="1" w:styleId="Style1">
    <w:name w:val="Style1"/>
    <w:basedOn w:val="Heading3"/>
    <w:uiPriority w:val="99"/>
    <w:rsid w:val="0022310E"/>
    <w:pPr>
      <w:pBdr>
        <w:top w:val="dotted" w:sz="12" w:space="1" w:color="092565"/>
      </w:pBdr>
    </w:pPr>
    <w:rPr>
      <w:noProof/>
    </w:rPr>
  </w:style>
  <w:style w:type="paragraph" w:styleId="DocumentMap">
    <w:name w:val="Document Map"/>
    <w:basedOn w:val="Normal"/>
    <w:link w:val="DocumentMapChar"/>
    <w:uiPriority w:val="99"/>
    <w:semiHidden/>
    <w:rsid w:val="00B64EC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470B2"/>
    <w:rPr>
      <w:color w:val="092565"/>
      <w:sz w:val="2"/>
      <w:szCs w:val="2"/>
    </w:rPr>
  </w:style>
  <w:style w:type="character" w:styleId="Hyperlink">
    <w:name w:val="Hyperlink"/>
    <w:basedOn w:val="DefaultParagraphFont"/>
    <w:uiPriority w:val="99"/>
    <w:rsid w:val="002307AC"/>
    <w:rPr>
      <w:color w:val="0000FF"/>
      <w:u w:val="single"/>
    </w:rPr>
  </w:style>
  <w:style w:type="table" w:styleId="TableGrid">
    <w:name w:val="Table Grid"/>
    <w:basedOn w:val="TableNormal"/>
    <w:uiPriority w:val="99"/>
    <w:rsid w:val="004F0EFC"/>
    <w:rPr>
      <w:rFonts w:ascii="Palatino Linotype" w:hAnsi="Palatino Linotype" w:cs="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D26178"/>
  </w:style>
  <w:style w:type="character" w:customStyle="1" w:styleId="EndnoteTextChar">
    <w:name w:val="Endnote Text Char"/>
    <w:basedOn w:val="DefaultParagraphFont"/>
    <w:link w:val="EndnoteText"/>
    <w:uiPriority w:val="99"/>
    <w:rsid w:val="00D26178"/>
    <w:rPr>
      <w:rFonts w:ascii="Palatino Linotype" w:hAnsi="Palatino Linotype" w:cs="Palatino Linotype"/>
      <w:color w:val="092565"/>
    </w:rPr>
  </w:style>
  <w:style w:type="character" w:styleId="EndnoteReference">
    <w:name w:val="endnote reference"/>
    <w:basedOn w:val="DefaultParagraphFont"/>
    <w:uiPriority w:val="99"/>
    <w:semiHidden/>
    <w:rsid w:val="00D26178"/>
    <w:rPr>
      <w:vertAlign w:val="superscript"/>
    </w:rPr>
  </w:style>
  <w:style w:type="character" w:styleId="CommentReference">
    <w:name w:val="annotation reference"/>
    <w:basedOn w:val="DefaultParagraphFont"/>
    <w:uiPriority w:val="99"/>
    <w:semiHidden/>
    <w:rsid w:val="00F307C9"/>
    <w:rPr>
      <w:sz w:val="16"/>
      <w:szCs w:val="16"/>
    </w:rPr>
  </w:style>
  <w:style w:type="paragraph" w:styleId="CommentText">
    <w:name w:val="annotation text"/>
    <w:basedOn w:val="Normal"/>
    <w:link w:val="CommentTextChar"/>
    <w:uiPriority w:val="99"/>
    <w:semiHidden/>
    <w:rsid w:val="00F307C9"/>
  </w:style>
  <w:style w:type="character" w:customStyle="1" w:styleId="CommentTextChar">
    <w:name w:val="Comment Text Char"/>
    <w:basedOn w:val="DefaultParagraphFont"/>
    <w:link w:val="CommentText"/>
    <w:uiPriority w:val="99"/>
    <w:rsid w:val="00F307C9"/>
    <w:rPr>
      <w:rFonts w:ascii="Palatino Linotype" w:hAnsi="Palatino Linotype" w:cs="Palatino Linotype"/>
      <w:color w:val="092565"/>
    </w:rPr>
  </w:style>
  <w:style w:type="paragraph" w:styleId="CommentSubject">
    <w:name w:val="annotation subject"/>
    <w:basedOn w:val="CommentText"/>
    <w:next w:val="CommentText"/>
    <w:link w:val="CommentSubjectChar"/>
    <w:uiPriority w:val="99"/>
    <w:semiHidden/>
    <w:rsid w:val="00F307C9"/>
    <w:rPr>
      <w:b/>
      <w:bCs/>
    </w:rPr>
  </w:style>
  <w:style w:type="character" w:customStyle="1" w:styleId="CommentSubjectChar">
    <w:name w:val="Comment Subject Char"/>
    <w:basedOn w:val="CommentTextChar"/>
    <w:link w:val="CommentSubject"/>
    <w:uiPriority w:val="99"/>
    <w:rsid w:val="00F307C9"/>
    <w:rPr>
      <w:rFonts w:ascii="Palatino Linotype" w:hAnsi="Palatino Linotype" w:cs="Palatino Linotype"/>
      <w:b/>
      <w:bCs/>
      <w:color w:val="092565"/>
    </w:rPr>
  </w:style>
  <w:style w:type="paragraph" w:styleId="BalloonText">
    <w:name w:val="Balloon Text"/>
    <w:basedOn w:val="Normal"/>
    <w:link w:val="BalloonTextChar"/>
    <w:uiPriority w:val="99"/>
    <w:semiHidden/>
    <w:rsid w:val="00F307C9"/>
    <w:rPr>
      <w:rFonts w:ascii="Tahoma" w:hAnsi="Tahoma" w:cs="Tahoma"/>
      <w:sz w:val="16"/>
      <w:szCs w:val="16"/>
    </w:rPr>
  </w:style>
  <w:style w:type="character" w:customStyle="1" w:styleId="BalloonTextChar">
    <w:name w:val="Balloon Text Char"/>
    <w:basedOn w:val="DefaultParagraphFont"/>
    <w:link w:val="BalloonText"/>
    <w:uiPriority w:val="99"/>
    <w:rsid w:val="00F307C9"/>
    <w:rPr>
      <w:rFonts w:ascii="Tahoma" w:hAnsi="Tahoma" w:cs="Tahoma"/>
      <w:color w:val="092565"/>
      <w:sz w:val="16"/>
      <w:szCs w:val="16"/>
    </w:rPr>
  </w:style>
  <w:style w:type="paragraph" w:styleId="ListParagraph">
    <w:name w:val="List Paragraph"/>
    <w:basedOn w:val="Normal"/>
    <w:uiPriority w:val="34"/>
    <w:qFormat/>
    <w:rsid w:val="007D44CD"/>
    <w:pPr>
      <w:ind w:left="720"/>
      <w:contextualSpacing/>
    </w:pPr>
  </w:style>
  <w:style w:type="character" w:styleId="FollowedHyperlink">
    <w:name w:val="FollowedHyperlink"/>
    <w:basedOn w:val="DefaultParagraphFont"/>
    <w:uiPriority w:val="99"/>
    <w:rsid w:val="00D87440"/>
    <w:rPr>
      <w:color w:val="800080"/>
      <w:u w:val="single"/>
    </w:rPr>
  </w:style>
  <w:style w:type="numbering" w:customStyle="1" w:styleId="StyleBulleted12pt">
    <w:name w:val="Style Bulleted 12 pt"/>
    <w:rsid w:val="000714AA"/>
    <w:pPr>
      <w:numPr>
        <w:numId w:val="1"/>
      </w:numPr>
    </w:pPr>
  </w:style>
  <w:style w:type="paragraph" w:styleId="NormalWeb">
    <w:name w:val="Normal (Web)"/>
    <w:basedOn w:val="Normal"/>
    <w:uiPriority w:val="99"/>
    <w:unhideWhenUsed/>
    <w:rsid w:val="007A7847"/>
    <w:pPr>
      <w:overflowPunct/>
      <w:autoSpaceDE/>
      <w:autoSpaceDN/>
      <w:adjustRightInd/>
      <w:spacing w:before="100" w:beforeAutospacing="1" w:after="100" w:afterAutospacing="1"/>
      <w:textAlignment w:val="auto"/>
    </w:pPr>
    <w:rPr>
      <w:rFonts w:ascii="Times New Roman" w:hAnsi="Times New Roman" w:cs="Times New Roman"/>
      <w:color w:val="auto"/>
      <w:sz w:val="24"/>
      <w:szCs w:val="24"/>
    </w:rPr>
  </w:style>
  <w:style w:type="character" w:styleId="Strong">
    <w:name w:val="Strong"/>
    <w:basedOn w:val="DefaultParagraphFont"/>
    <w:uiPriority w:val="22"/>
    <w:qFormat/>
    <w:rsid w:val="005F0B9F"/>
    <w:rPr>
      <w:b/>
      <w:bCs/>
    </w:rPr>
  </w:style>
  <w:style w:type="paragraph" w:styleId="Revision">
    <w:name w:val="Revision"/>
    <w:hidden/>
    <w:uiPriority w:val="99"/>
    <w:semiHidden/>
    <w:rsid w:val="007F1D44"/>
    <w:rPr>
      <w:rFonts w:ascii="Palatino Linotype" w:hAnsi="Palatino Linotype" w:cs="Palatino Linotype"/>
      <w:color w:val="092565"/>
    </w:rPr>
  </w:style>
  <w:style w:type="paragraph" w:styleId="PlainText">
    <w:name w:val="Plain Text"/>
    <w:basedOn w:val="Normal"/>
    <w:link w:val="PlainTextChar"/>
    <w:uiPriority w:val="99"/>
    <w:unhideWhenUsed/>
    <w:rsid w:val="00DD3B84"/>
    <w:pPr>
      <w:overflowPunct/>
      <w:autoSpaceDE/>
      <w:autoSpaceDN/>
      <w:adjustRightInd/>
      <w:textAlignment w:val="auto"/>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DD3B84"/>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53043562">
      <w:bodyDiv w:val="1"/>
      <w:marLeft w:val="0"/>
      <w:marRight w:val="0"/>
      <w:marTop w:val="0"/>
      <w:marBottom w:val="0"/>
      <w:divBdr>
        <w:top w:val="none" w:sz="0" w:space="0" w:color="auto"/>
        <w:left w:val="none" w:sz="0" w:space="0" w:color="auto"/>
        <w:bottom w:val="none" w:sz="0" w:space="0" w:color="auto"/>
        <w:right w:val="none" w:sz="0" w:space="0" w:color="auto"/>
      </w:divBdr>
    </w:div>
    <w:div w:id="91510028">
      <w:bodyDiv w:val="1"/>
      <w:marLeft w:val="0"/>
      <w:marRight w:val="0"/>
      <w:marTop w:val="0"/>
      <w:marBottom w:val="0"/>
      <w:divBdr>
        <w:top w:val="none" w:sz="0" w:space="0" w:color="auto"/>
        <w:left w:val="none" w:sz="0" w:space="0" w:color="auto"/>
        <w:bottom w:val="none" w:sz="0" w:space="0" w:color="auto"/>
        <w:right w:val="none" w:sz="0" w:space="0" w:color="auto"/>
      </w:divBdr>
    </w:div>
    <w:div w:id="94910785">
      <w:bodyDiv w:val="1"/>
      <w:marLeft w:val="0"/>
      <w:marRight w:val="0"/>
      <w:marTop w:val="0"/>
      <w:marBottom w:val="0"/>
      <w:divBdr>
        <w:top w:val="none" w:sz="0" w:space="0" w:color="auto"/>
        <w:left w:val="none" w:sz="0" w:space="0" w:color="auto"/>
        <w:bottom w:val="none" w:sz="0" w:space="0" w:color="auto"/>
        <w:right w:val="none" w:sz="0" w:space="0" w:color="auto"/>
      </w:divBdr>
    </w:div>
    <w:div w:id="98374474">
      <w:bodyDiv w:val="1"/>
      <w:marLeft w:val="495"/>
      <w:marRight w:val="495"/>
      <w:marTop w:val="15"/>
      <w:marBottom w:val="0"/>
      <w:divBdr>
        <w:top w:val="none" w:sz="0" w:space="0" w:color="auto"/>
        <w:left w:val="none" w:sz="0" w:space="0" w:color="auto"/>
        <w:bottom w:val="none" w:sz="0" w:space="0" w:color="auto"/>
        <w:right w:val="none" w:sz="0" w:space="0" w:color="auto"/>
      </w:divBdr>
      <w:divsChild>
        <w:div w:id="1280720583">
          <w:marLeft w:val="0"/>
          <w:marRight w:val="0"/>
          <w:marTop w:val="0"/>
          <w:marBottom w:val="0"/>
          <w:divBdr>
            <w:top w:val="single" w:sz="18" w:space="4" w:color="FFFFFF"/>
            <w:left w:val="single" w:sz="18" w:space="4" w:color="FFFFFF"/>
            <w:bottom w:val="none" w:sz="0" w:space="0" w:color="auto"/>
            <w:right w:val="single" w:sz="18" w:space="4" w:color="FFFFFF"/>
          </w:divBdr>
          <w:divsChild>
            <w:div w:id="265046136">
              <w:marLeft w:val="3225"/>
              <w:marRight w:val="75"/>
              <w:marTop w:val="0"/>
              <w:marBottom w:val="0"/>
              <w:divBdr>
                <w:top w:val="none" w:sz="0" w:space="0" w:color="auto"/>
                <w:left w:val="none" w:sz="0" w:space="0" w:color="auto"/>
                <w:bottom w:val="none" w:sz="0" w:space="0" w:color="auto"/>
                <w:right w:val="none" w:sz="0" w:space="0" w:color="auto"/>
              </w:divBdr>
              <w:divsChild>
                <w:div w:id="609435076">
                  <w:marLeft w:val="0"/>
                  <w:marRight w:val="0"/>
                  <w:marTop w:val="0"/>
                  <w:marBottom w:val="0"/>
                  <w:divBdr>
                    <w:top w:val="none" w:sz="0" w:space="0" w:color="auto"/>
                    <w:left w:val="none" w:sz="0" w:space="0" w:color="auto"/>
                    <w:bottom w:val="none" w:sz="0" w:space="0" w:color="auto"/>
                    <w:right w:val="none" w:sz="0" w:space="0" w:color="auto"/>
                  </w:divBdr>
                  <w:divsChild>
                    <w:div w:id="1470122684">
                      <w:marLeft w:val="0"/>
                      <w:marRight w:val="0"/>
                      <w:marTop w:val="0"/>
                      <w:marBottom w:val="150"/>
                      <w:divBdr>
                        <w:top w:val="single" w:sz="12" w:space="0" w:color="000000"/>
                        <w:left w:val="single" w:sz="12" w:space="0" w:color="000000"/>
                        <w:bottom w:val="none" w:sz="0" w:space="0" w:color="auto"/>
                        <w:right w:val="single" w:sz="12" w:space="0" w:color="000000"/>
                      </w:divBdr>
                      <w:divsChild>
                        <w:div w:id="1487016119">
                          <w:marLeft w:val="0"/>
                          <w:marRight w:val="0"/>
                          <w:marTop w:val="0"/>
                          <w:marBottom w:val="0"/>
                          <w:divBdr>
                            <w:top w:val="none" w:sz="0" w:space="0" w:color="auto"/>
                            <w:left w:val="none" w:sz="0" w:space="0" w:color="auto"/>
                            <w:bottom w:val="single" w:sz="12" w:space="4" w:color="000000"/>
                            <w:right w:val="none" w:sz="0" w:space="0" w:color="auto"/>
                          </w:divBdr>
                          <w:divsChild>
                            <w:div w:id="610939359">
                              <w:marLeft w:val="0"/>
                              <w:marRight w:val="0"/>
                              <w:marTop w:val="0"/>
                              <w:marBottom w:val="0"/>
                              <w:divBdr>
                                <w:top w:val="none" w:sz="0" w:space="0" w:color="auto"/>
                                <w:left w:val="none" w:sz="0" w:space="0" w:color="auto"/>
                                <w:bottom w:val="none" w:sz="0" w:space="0" w:color="auto"/>
                                <w:right w:val="none" w:sz="0" w:space="0" w:color="auto"/>
                              </w:divBdr>
                              <w:divsChild>
                                <w:div w:id="1195654956">
                                  <w:marLeft w:val="0"/>
                                  <w:marRight w:val="0"/>
                                  <w:marTop w:val="0"/>
                                  <w:marBottom w:val="0"/>
                                  <w:divBdr>
                                    <w:top w:val="none" w:sz="0" w:space="0" w:color="auto"/>
                                    <w:left w:val="none" w:sz="0" w:space="0" w:color="auto"/>
                                    <w:bottom w:val="none" w:sz="0" w:space="0" w:color="auto"/>
                                    <w:right w:val="none" w:sz="0" w:space="0" w:color="auto"/>
                                  </w:divBdr>
                                  <w:divsChild>
                                    <w:div w:id="901134502">
                                      <w:marLeft w:val="0"/>
                                      <w:marRight w:val="0"/>
                                      <w:marTop w:val="0"/>
                                      <w:marBottom w:val="0"/>
                                      <w:divBdr>
                                        <w:top w:val="none" w:sz="0" w:space="0" w:color="auto"/>
                                        <w:left w:val="none" w:sz="0" w:space="0" w:color="auto"/>
                                        <w:bottom w:val="none" w:sz="0" w:space="0" w:color="auto"/>
                                        <w:right w:val="none" w:sz="0" w:space="0" w:color="auto"/>
                                      </w:divBdr>
                                      <w:divsChild>
                                        <w:div w:id="167452449">
                                          <w:marLeft w:val="0"/>
                                          <w:marRight w:val="0"/>
                                          <w:marTop w:val="0"/>
                                          <w:marBottom w:val="0"/>
                                          <w:divBdr>
                                            <w:top w:val="single" w:sz="6" w:space="0" w:color="000000"/>
                                            <w:left w:val="none" w:sz="0" w:space="0" w:color="auto"/>
                                            <w:bottom w:val="single" w:sz="12" w:space="4" w:color="000000"/>
                                            <w:right w:val="none" w:sz="0" w:space="0" w:color="auto"/>
                                          </w:divBdr>
                                        </w:div>
                                      </w:divsChild>
                                    </w:div>
                                  </w:divsChild>
                                </w:div>
                              </w:divsChild>
                            </w:div>
                          </w:divsChild>
                        </w:div>
                      </w:divsChild>
                    </w:div>
                  </w:divsChild>
                </w:div>
              </w:divsChild>
            </w:div>
          </w:divsChild>
        </w:div>
      </w:divsChild>
    </w:div>
    <w:div w:id="284965388">
      <w:bodyDiv w:val="1"/>
      <w:marLeft w:val="0"/>
      <w:marRight w:val="0"/>
      <w:marTop w:val="0"/>
      <w:marBottom w:val="0"/>
      <w:divBdr>
        <w:top w:val="none" w:sz="0" w:space="0" w:color="auto"/>
        <w:left w:val="none" w:sz="0" w:space="0" w:color="auto"/>
        <w:bottom w:val="none" w:sz="0" w:space="0" w:color="auto"/>
        <w:right w:val="none" w:sz="0" w:space="0" w:color="auto"/>
      </w:divBdr>
    </w:div>
    <w:div w:id="301275529">
      <w:bodyDiv w:val="1"/>
      <w:marLeft w:val="380"/>
      <w:marRight w:val="380"/>
      <w:marTop w:val="12"/>
      <w:marBottom w:val="0"/>
      <w:divBdr>
        <w:top w:val="none" w:sz="0" w:space="0" w:color="auto"/>
        <w:left w:val="none" w:sz="0" w:space="0" w:color="auto"/>
        <w:bottom w:val="none" w:sz="0" w:space="0" w:color="auto"/>
        <w:right w:val="none" w:sz="0" w:space="0" w:color="auto"/>
      </w:divBdr>
      <w:divsChild>
        <w:div w:id="738139929">
          <w:marLeft w:val="0"/>
          <w:marRight w:val="0"/>
          <w:marTop w:val="0"/>
          <w:marBottom w:val="0"/>
          <w:divBdr>
            <w:top w:val="single" w:sz="12" w:space="3" w:color="FFFFFF"/>
            <w:left w:val="single" w:sz="12" w:space="3" w:color="FFFFFF"/>
            <w:bottom w:val="none" w:sz="0" w:space="0" w:color="auto"/>
            <w:right w:val="single" w:sz="12" w:space="3" w:color="FFFFFF"/>
          </w:divBdr>
          <w:divsChild>
            <w:div w:id="740715021">
              <w:marLeft w:val="2477"/>
              <w:marRight w:val="58"/>
              <w:marTop w:val="0"/>
              <w:marBottom w:val="0"/>
              <w:divBdr>
                <w:top w:val="none" w:sz="0" w:space="0" w:color="auto"/>
                <w:left w:val="none" w:sz="0" w:space="0" w:color="auto"/>
                <w:bottom w:val="none" w:sz="0" w:space="0" w:color="auto"/>
                <w:right w:val="none" w:sz="0" w:space="0" w:color="auto"/>
              </w:divBdr>
              <w:divsChild>
                <w:div w:id="400445240">
                  <w:marLeft w:val="0"/>
                  <w:marRight w:val="0"/>
                  <w:marTop w:val="0"/>
                  <w:marBottom w:val="0"/>
                  <w:divBdr>
                    <w:top w:val="none" w:sz="0" w:space="0" w:color="auto"/>
                    <w:left w:val="none" w:sz="0" w:space="0" w:color="auto"/>
                    <w:bottom w:val="none" w:sz="0" w:space="0" w:color="auto"/>
                    <w:right w:val="none" w:sz="0" w:space="0" w:color="auto"/>
                  </w:divBdr>
                  <w:divsChild>
                    <w:div w:id="2055277286">
                      <w:marLeft w:val="0"/>
                      <w:marRight w:val="0"/>
                      <w:marTop w:val="0"/>
                      <w:marBottom w:val="115"/>
                      <w:divBdr>
                        <w:top w:val="single" w:sz="8" w:space="0" w:color="000000"/>
                        <w:left w:val="single" w:sz="8" w:space="0" w:color="000000"/>
                        <w:bottom w:val="none" w:sz="0" w:space="0" w:color="auto"/>
                        <w:right w:val="single" w:sz="8" w:space="0" w:color="000000"/>
                      </w:divBdr>
                      <w:divsChild>
                        <w:div w:id="2133480720">
                          <w:marLeft w:val="0"/>
                          <w:marRight w:val="0"/>
                          <w:marTop w:val="0"/>
                          <w:marBottom w:val="0"/>
                          <w:divBdr>
                            <w:top w:val="none" w:sz="0" w:space="0" w:color="auto"/>
                            <w:left w:val="none" w:sz="0" w:space="0" w:color="auto"/>
                            <w:bottom w:val="single" w:sz="8" w:space="3" w:color="000000"/>
                            <w:right w:val="none" w:sz="0" w:space="0" w:color="auto"/>
                          </w:divBdr>
                          <w:divsChild>
                            <w:div w:id="1872451033">
                              <w:marLeft w:val="0"/>
                              <w:marRight w:val="0"/>
                              <w:marTop w:val="0"/>
                              <w:marBottom w:val="0"/>
                              <w:divBdr>
                                <w:top w:val="none" w:sz="0" w:space="0" w:color="auto"/>
                                <w:left w:val="none" w:sz="0" w:space="0" w:color="auto"/>
                                <w:bottom w:val="none" w:sz="0" w:space="0" w:color="auto"/>
                                <w:right w:val="none" w:sz="0" w:space="0" w:color="auto"/>
                              </w:divBdr>
                              <w:divsChild>
                                <w:div w:id="435373641">
                                  <w:marLeft w:val="0"/>
                                  <w:marRight w:val="0"/>
                                  <w:marTop w:val="0"/>
                                  <w:marBottom w:val="0"/>
                                  <w:divBdr>
                                    <w:top w:val="none" w:sz="0" w:space="0" w:color="auto"/>
                                    <w:left w:val="none" w:sz="0" w:space="0" w:color="auto"/>
                                    <w:bottom w:val="none" w:sz="0" w:space="0" w:color="auto"/>
                                    <w:right w:val="none" w:sz="0" w:space="0" w:color="auto"/>
                                  </w:divBdr>
                                  <w:divsChild>
                                    <w:div w:id="900091887">
                                      <w:marLeft w:val="0"/>
                                      <w:marRight w:val="0"/>
                                      <w:marTop w:val="0"/>
                                      <w:marBottom w:val="0"/>
                                      <w:divBdr>
                                        <w:top w:val="none" w:sz="0" w:space="0" w:color="auto"/>
                                        <w:left w:val="none" w:sz="0" w:space="0" w:color="auto"/>
                                        <w:bottom w:val="none" w:sz="0" w:space="0" w:color="auto"/>
                                        <w:right w:val="none" w:sz="0" w:space="0" w:color="auto"/>
                                      </w:divBdr>
                                      <w:divsChild>
                                        <w:div w:id="1347295669">
                                          <w:marLeft w:val="0"/>
                                          <w:marRight w:val="0"/>
                                          <w:marTop w:val="0"/>
                                          <w:marBottom w:val="0"/>
                                          <w:divBdr>
                                            <w:top w:val="single" w:sz="4" w:space="0" w:color="000000"/>
                                            <w:left w:val="none" w:sz="0" w:space="0" w:color="auto"/>
                                            <w:bottom w:val="single" w:sz="8" w:space="3" w:color="000000"/>
                                            <w:right w:val="none" w:sz="0" w:space="0" w:color="auto"/>
                                          </w:divBdr>
                                        </w:div>
                                      </w:divsChild>
                                    </w:div>
                                  </w:divsChild>
                                </w:div>
                              </w:divsChild>
                            </w:div>
                          </w:divsChild>
                        </w:div>
                      </w:divsChild>
                    </w:div>
                  </w:divsChild>
                </w:div>
              </w:divsChild>
            </w:div>
          </w:divsChild>
        </w:div>
      </w:divsChild>
    </w:div>
    <w:div w:id="303127587">
      <w:bodyDiv w:val="1"/>
      <w:marLeft w:val="0"/>
      <w:marRight w:val="0"/>
      <w:marTop w:val="0"/>
      <w:marBottom w:val="0"/>
      <w:divBdr>
        <w:top w:val="none" w:sz="0" w:space="0" w:color="auto"/>
        <w:left w:val="none" w:sz="0" w:space="0" w:color="auto"/>
        <w:bottom w:val="none" w:sz="0" w:space="0" w:color="auto"/>
        <w:right w:val="none" w:sz="0" w:space="0" w:color="auto"/>
      </w:divBdr>
    </w:div>
    <w:div w:id="327488763">
      <w:bodyDiv w:val="1"/>
      <w:marLeft w:val="0"/>
      <w:marRight w:val="0"/>
      <w:marTop w:val="0"/>
      <w:marBottom w:val="0"/>
      <w:divBdr>
        <w:top w:val="none" w:sz="0" w:space="0" w:color="auto"/>
        <w:left w:val="none" w:sz="0" w:space="0" w:color="auto"/>
        <w:bottom w:val="none" w:sz="0" w:space="0" w:color="auto"/>
        <w:right w:val="none" w:sz="0" w:space="0" w:color="auto"/>
      </w:divBdr>
    </w:div>
    <w:div w:id="376465606">
      <w:bodyDiv w:val="1"/>
      <w:marLeft w:val="0"/>
      <w:marRight w:val="0"/>
      <w:marTop w:val="0"/>
      <w:marBottom w:val="0"/>
      <w:divBdr>
        <w:top w:val="none" w:sz="0" w:space="0" w:color="auto"/>
        <w:left w:val="none" w:sz="0" w:space="0" w:color="auto"/>
        <w:bottom w:val="none" w:sz="0" w:space="0" w:color="auto"/>
        <w:right w:val="none" w:sz="0" w:space="0" w:color="auto"/>
      </w:divBdr>
    </w:div>
    <w:div w:id="399599860">
      <w:bodyDiv w:val="1"/>
      <w:marLeft w:val="0"/>
      <w:marRight w:val="0"/>
      <w:marTop w:val="0"/>
      <w:marBottom w:val="0"/>
      <w:divBdr>
        <w:top w:val="none" w:sz="0" w:space="0" w:color="auto"/>
        <w:left w:val="none" w:sz="0" w:space="0" w:color="auto"/>
        <w:bottom w:val="none" w:sz="0" w:space="0" w:color="auto"/>
        <w:right w:val="none" w:sz="0" w:space="0" w:color="auto"/>
      </w:divBdr>
    </w:div>
    <w:div w:id="440220764">
      <w:bodyDiv w:val="1"/>
      <w:marLeft w:val="0"/>
      <w:marRight w:val="0"/>
      <w:marTop w:val="0"/>
      <w:marBottom w:val="0"/>
      <w:divBdr>
        <w:top w:val="none" w:sz="0" w:space="0" w:color="auto"/>
        <w:left w:val="none" w:sz="0" w:space="0" w:color="auto"/>
        <w:bottom w:val="none" w:sz="0" w:space="0" w:color="auto"/>
        <w:right w:val="none" w:sz="0" w:space="0" w:color="auto"/>
      </w:divBdr>
    </w:div>
    <w:div w:id="545996269">
      <w:bodyDiv w:val="1"/>
      <w:marLeft w:val="0"/>
      <w:marRight w:val="0"/>
      <w:marTop w:val="0"/>
      <w:marBottom w:val="0"/>
      <w:divBdr>
        <w:top w:val="none" w:sz="0" w:space="0" w:color="auto"/>
        <w:left w:val="none" w:sz="0" w:space="0" w:color="auto"/>
        <w:bottom w:val="none" w:sz="0" w:space="0" w:color="auto"/>
        <w:right w:val="none" w:sz="0" w:space="0" w:color="auto"/>
      </w:divBdr>
    </w:div>
    <w:div w:id="548305637">
      <w:bodyDiv w:val="1"/>
      <w:marLeft w:val="0"/>
      <w:marRight w:val="0"/>
      <w:marTop w:val="0"/>
      <w:marBottom w:val="0"/>
      <w:divBdr>
        <w:top w:val="none" w:sz="0" w:space="0" w:color="auto"/>
        <w:left w:val="none" w:sz="0" w:space="0" w:color="auto"/>
        <w:bottom w:val="none" w:sz="0" w:space="0" w:color="auto"/>
        <w:right w:val="none" w:sz="0" w:space="0" w:color="auto"/>
      </w:divBdr>
    </w:div>
    <w:div w:id="560681111">
      <w:bodyDiv w:val="1"/>
      <w:marLeft w:val="380"/>
      <w:marRight w:val="380"/>
      <w:marTop w:val="12"/>
      <w:marBottom w:val="0"/>
      <w:divBdr>
        <w:top w:val="none" w:sz="0" w:space="0" w:color="auto"/>
        <w:left w:val="none" w:sz="0" w:space="0" w:color="auto"/>
        <w:bottom w:val="none" w:sz="0" w:space="0" w:color="auto"/>
        <w:right w:val="none" w:sz="0" w:space="0" w:color="auto"/>
      </w:divBdr>
      <w:divsChild>
        <w:div w:id="1623993598">
          <w:marLeft w:val="0"/>
          <w:marRight w:val="0"/>
          <w:marTop w:val="0"/>
          <w:marBottom w:val="0"/>
          <w:divBdr>
            <w:top w:val="single" w:sz="12" w:space="3" w:color="FFFFFF"/>
            <w:left w:val="single" w:sz="12" w:space="3" w:color="FFFFFF"/>
            <w:bottom w:val="none" w:sz="0" w:space="0" w:color="auto"/>
            <w:right w:val="single" w:sz="12" w:space="3" w:color="FFFFFF"/>
          </w:divBdr>
          <w:divsChild>
            <w:div w:id="1033263663">
              <w:marLeft w:val="2477"/>
              <w:marRight w:val="58"/>
              <w:marTop w:val="0"/>
              <w:marBottom w:val="0"/>
              <w:divBdr>
                <w:top w:val="none" w:sz="0" w:space="0" w:color="auto"/>
                <w:left w:val="none" w:sz="0" w:space="0" w:color="auto"/>
                <w:bottom w:val="none" w:sz="0" w:space="0" w:color="auto"/>
                <w:right w:val="none" w:sz="0" w:space="0" w:color="auto"/>
              </w:divBdr>
              <w:divsChild>
                <w:div w:id="1688369332">
                  <w:marLeft w:val="0"/>
                  <w:marRight w:val="0"/>
                  <w:marTop w:val="0"/>
                  <w:marBottom w:val="0"/>
                  <w:divBdr>
                    <w:top w:val="none" w:sz="0" w:space="0" w:color="auto"/>
                    <w:left w:val="none" w:sz="0" w:space="0" w:color="auto"/>
                    <w:bottom w:val="none" w:sz="0" w:space="0" w:color="auto"/>
                    <w:right w:val="none" w:sz="0" w:space="0" w:color="auto"/>
                  </w:divBdr>
                  <w:divsChild>
                    <w:div w:id="231474185">
                      <w:marLeft w:val="0"/>
                      <w:marRight w:val="0"/>
                      <w:marTop w:val="0"/>
                      <w:marBottom w:val="115"/>
                      <w:divBdr>
                        <w:top w:val="single" w:sz="8" w:space="0" w:color="000000"/>
                        <w:left w:val="single" w:sz="8" w:space="0" w:color="000000"/>
                        <w:bottom w:val="none" w:sz="0" w:space="0" w:color="auto"/>
                        <w:right w:val="single" w:sz="8" w:space="0" w:color="000000"/>
                      </w:divBdr>
                      <w:divsChild>
                        <w:div w:id="934828946">
                          <w:marLeft w:val="0"/>
                          <w:marRight w:val="0"/>
                          <w:marTop w:val="0"/>
                          <w:marBottom w:val="0"/>
                          <w:divBdr>
                            <w:top w:val="none" w:sz="0" w:space="0" w:color="auto"/>
                            <w:left w:val="none" w:sz="0" w:space="0" w:color="auto"/>
                            <w:bottom w:val="single" w:sz="8" w:space="3" w:color="000000"/>
                            <w:right w:val="none" w:sz="0" w:space="0" w:color="auto"/>
                          </w:divBdr>
                          <w:divsChild>
                            <w:div w:id="2087066944">
                              <w:marLeft w:val="0"/>
                              <w:marRight w:val="0"/>
                              <w:marTop w:val="0"/>
                              <w:marBottom w:val="0"/>
                              <w:divBdr>
                                <w:top w:val="none" w:sz="0" w:space="0" w:color="auto"/>
                                <w:left w:val="none" w:sz="0" w:space="0" w:color="auto"/>
                                <w:bottom w:val="none" w:sz="0" w:space="0" w:color="auto"/>
                                <w:right w:val="none" w:sz="0" w:space="0" w:color="auto"/>
                              </w:divBdr>
                              <w:divsChild>
                                <w:div w:id="1226575179">
                                  <w:marLeft w:val="0"/>
                                  <w:marRight w:val="0"/>
                                  <w:marTop w:val="0"/>
                                  <w:marBottom w:val="0"/>
                                  <w:divBdr>
                                    <w:top w:val="none" w:sz="0" w:space="0" w:color="auto"/>
                                    <w:left w:val="none" w:sz="0" w:space="0" w:color="auto"/>
                                    <w:bottom w:val="none" w:sz="0" w:space="0" w:color="auto"/>
                                    <w:right w:val="none" w:sz="0" w:space="0" w:color="auto"/>
                                  </w:divBdr>
                                  <w:divsChild>
                                    <w:div w:id="517355889">
                                      <w:marLeft w:val="0"/>
                                      <w:marRight w:val="0"/>
                                      <w:marTop w:val="0"/>
                                      <w:marBottom w:val="0"/>
                                      <w:divBdr>
                                        <w:top w:val="none" w:sz="0" w:space="0" w:color="auto"/>
                                        <w:left w:val="none" w:sz="0" w:space="0" w:color="auto"/>
                                        <w:bottom w:val="none" w:sz="0" w:space="0" w:color="auto"/>
                                        <w:right w:val="none" w:sz="0" w:space="0" w:color="auto"/>
                                      </w:divBdr>
                                      <w:divsChild>
                                        <w:div w:id="1363823525">
                                          <w:marLeft w:val="0"/>
                                          <w:marRight w:val="0"/>
                                          <w:marTop w:val="0"/>
                                          <w:marBottom w:val="0"/>
                                          <w:divBdr>
                                            <w:top w:val="single" w:sz="4" w:space="0" w:color="000000"/>
                                            <w:left w:val="none" w:sz="0" w:space="0" w:color="auto"/>
                                            <w:bottom w:val="single" w:sz="8" w:space="3" w:color="000000"/>
                                            <w:right w:val="none" w:sz="0" w:space="0" w:color="auto"/>
                                          </w:divBdr>
                                        </w:div>
                                      </w:divsChild>
                                    </w:div>
                                  </w:divsChild>
                                </w:div>
                              </w:divsChild>
                            </w:div>
                          </w:divsChild>
                        </w:div>
                      </w:divsChild>
                    </w:div>
                  </w:divsChild>
                </w:div>
              </w:divsChild>
            </w:div>
          </w:divsChild>
        </w:div>
      </w:divsChild>
    </w:div>
    <w:div w:id="606737830">
      <w:bodyDiv w:val="1"/>
      <w:marLeft w:val="0"/>
      <w:marRight w:val="0"/>
      <w:marTop w:val="0"/>
      <w:marBottom w:val="0"/>
      <w:divBdr>
        <w:top w:val="none" w:sz="0" w:space="0" w:color="auto"/>
        <w:left w:val="none" w:sz="0" w:space="0" w:color="auto"/>
        <w:bottom w:val="none" w:sz="0" w:space="0" w:color="auto"/>
        <w:right w:val="none" w:sz="0" w:space="0" w:color="auto"/>
      </w:divBdr>
    </w:div>
    <w:div w:id="669530681">
      <w:bodyDiv w:val="1"/>
      <w:marLeft w:val="0"/>
      <w:marRight w:val="0"/>
      <w:marTop w:val="0"/>
      <w:marBottom w:val="0"/>
      <w:divBdr>
        <w:top w:val="none" w:sz="0" w:space="0" w:color="auto"/>
        <w:left w:val="none" w:sz="0" w:space="0" w:color="auto"/>
        <w:bottom w:val="none" w:sz="0" w:space="0" w:color="auto"/>
        <w:right w:val="none" w:sz="0" w:space="0" w:color="auto"/>
      </w:divBdr>
    </w:div>
    <w:div w:id="772045439">
      <w:bodyDiv w:val="1"/>
      <w:marLeft w:val="0"/>
      <w:marRight w:val="0"/>
      <w:marTop w:val="0"/>
      <w:marBottom w:val="0"/>
      <w:divBdr>
        <w:top w:val="none" w:sz="0" w:space="0" w:color="auto"/>
        <w:left w:val="none" w:sz="0" w:space="0" w:color="auto"/>
        <w:bottom w:val="none" w:sz="0" w:space="0" w:color="auto"/>
        <w:right w:val="none" w:sz="0" w:space="0" w:color="auto"/>
      </w:divBdr>
    </w:div>
    <w:div w:id="985935880">
      <w:bodyDiv w:val="1"/>
      <w:marLeft w:val="0"/>
      <w:marRight w:val="0"/>
      <w:marTop w:val="0"/>
      <w:marBottom w:val="0"/>
      <w:divBdr>
        <w:top w:val="none" w:sz="0" w:space="0" w:color="auto"/>
        <w:left w:val="none" w:sz="0" w:space="0" w:color="auto"/>
        <w:bottom w:val="none" w:sz="0" w:space="0" w:color="auto"/>
        <w:right w:val="none" w:sz="0" w:space="0" w:color="auto"/>
      </w:divBdr>
    </w:div>
    <w:div w:id="1005327354">
      <w:bodyDiv w:val="1"/>
      <w:marLeft w:val="0"/>
      <w:marRight w:val="0"/>
      <w:marTop w:val="0"/>
      <w:marBottom w:val="0"/>
      <w:divBdr>
        <w:top w:val="none" w:sz="0" w:space="0" w:color="auto"/>
        <w:left w:val="none" w:sz="0" w:space="0" w:color="auto"/>
        <w:bottom w:val="none" w:sz="0" w:space="0" w:color="auto"/>
        <w:right w:val="none" w:sz="0" w:space="0" w:color="auto"/>
      </w:divBdr>
    </w:div>
    <w:div w:id="1027371979">
      <w:bodyDiv w:val="1"/>
      <w:marLeft w:val="0"/>
      <w:marRight w:val="0"/>
      <w:marTop w:val="0"/>
      <w:marBottom w:val="0"/>
      <w:divBdr>
        <w:top w:val="none" w:sz="0" w:space="0" w:color="auto"/>
        <w:left w:val="none" w:sz="0" w:space="0" w:color="auto"/>
        <w:bottom w:val="none" w:sz="0" w:space="0" w:color="auto"/>
        <w:right w:val="none" w:sz="0" w:space="0" w:color="auto"/>
      </w:divBdr>
    </w:div>
    <w:div w:id="1126580549">
      <w:bodyDiv w:val="1"/>
      <w:marLeft w:val="0"/>
      <w:marRight w:val="0"/>
      <w:marTop w:val="0"/>
      <w:marBottom w:val="0"/>
      <w:divBdr>
        <w:top w:val="none" w:sz="0" w:space="0" w:color="auto"/>
        <w:left w:val="none" w:sz="0" w:space="0" w:color="auto"/>
        <w:bottom w:val="none" w:sz="0" w:space="0" w:color="auto"/>
        <w:right w:val="none" w:sz="0" w:space="0" w:color="auto"/>
      </w:divBdr>
    </w:div>
    <w:div w:id="1144811389">
      <w:bodyDiv w:val="1"/>
      <w:marLeft w:val="0"/>
      <w:marRight w:val="0"/>
      <w:marTop w:val="0"/>
      <w:marBottom w:val="0"/>
      <w:divBdr>
        <w:top w:val="none" w:sz="0" w:space="0" w:color="auto"/>
        <w:left w:val="none" w:sz="0" w:space="0" w:color="auto"/>
        <w:bottom w:val="none" w:sz="0" w:space="0" w:color="auto"/>
        <w:right w:val="none" w:sz="0" w:space="0" w:color="auto"/>
      </w:divBdr>
    </w:div>
    <w:div w:id="1163397138">
      <w:bodyDiv w:val="1"/>
      <w:marLeft w:val="0"/>
      <w:marRight w:val="0"/>
      <w:marTop w:val="0"/>
      <w:marBottom w:val="0"/>
      <w:divBdr>
        <w:top w:val="none" w:sz="0" w:space="0" w:color="auto"/>
        <w:left w:val="none" w:sz="0" w:space="0" w:color="auto"/>
        <w:bottom w:val="none" w:sz="0" w:space="0" w:color="auto"/>
        <w:right w:val="none" w:sz="0" w:space="0" w:color="auto"/>
      </w:divBdr>
    </w:div>
    <w:div w:id="1283918183">
      <w:bodyDiv w:val="1"/>
      <w:marLeft w:val="0"/>
      <w:marRight w:val="0"/>
      <w:marTop w:val="0"/>
      <w:marBottom w:val="0"/>
      <w:divBdr>
        <w:top w:val="none" w:sz="0" w:space="0" w:color="auto"/>
        <w:left w:val="none" w:sz="0" w:space="0" w:color="auto"/>
        <w:bottom w:val="none" w:sz="0" w:space="0" w:color="auto"/>
        <w:right w:val="none" w:sz="0" w:space="0" w:color="auto"/>
      </w:divBdr>
    </w:div>
    <w:div w:id="1290286150">
      <w:bodyDiv w:val="1"/>
      <w:marLeft w:val="0"/>
      <w:marRight w:val="0"/>
      <w:marTop w:val="0"/>
      <w:marBottom w:val="0"/>
      <w:divBdr>
        <w:top w:val="none" w:sz="0" w:space="0" w:color="auto"/>
        <w:left w:val="none" w:sz="0" w:space="0" w:color="auto"/>
        <w:bottom w:val="none" w:sz="0" w:space="0" w:color="auto"/>
        <w:right w:val="none" w:sz="0" w:space="0" w:color="auto"/>
      </w:divBdr>
    </w:div>
    <w:div w:id="1553538204">
      <w:bodyDiv w:val="1"/>
      <w:marLeft w:val="0"/>
      <w:marRight w:val="0"/>
      <w:marTop w:val="0"/>
      <w:marBottom w:val="0"/>
      <w:divBdr>
        <w:top w:val="none" w:sz="0" w:space="0" w:color="auto"/>
        <w:left w:val="none" w:sz="0" w:space="0" w:color="auto"/>
        <w:bottom w:val="none" w:sz="0" w:space="0" w:color="auto"/>
        <w:right w:val="none" w:sz="0" w:space="0" w:color="auto"/>
      </w:divBdr>
    </w:div>
    <w:div w:id="1593664415">
      <w:bodyDiv w:val="1"/>
      <w:marLeft w:val="380"/>
      <w:marRight w:val="380"/>
      <w:marTop w:val="12"/>
      <w:marBottom w:val="0"/>
      <w:divBdr>
        <w:top w:val="none" w:sz="0" w:space="0" w:color="auto"/>
        <w:left w:val="none" w:sz="0" w:space="0" w:color="auto"/>
        <w:bottom w:val="none" w:sz="0" w:space="0" w:color="auto"/>
        <w:right w:val="none" w:sz="0" w:space="0" w:color="auto"/>
      </w:divBdr>
      <w:divsChild>
        <w:div w:id="1460488626">
          <w:marLeft w:val="0"/>
          <w:marRight w:val="0"/>
          <w:marTop w:val="0"/>
          <w:marBottom w:val="0"/>
          <w:divBdr>
            <w:top w:val="single" w:sz="12" w:space="3" w:color="FFFFFF"/>
            <w:left w:val="single" w:sz="12" w:space="3" w:color="FFFFFF"/>
            <w:bottom w:val="none" w:sz="0" w:space="0" w:color="auto"/>
            <w:right w:val="single" w:sz="12" w:space="3" w:color="FFFFFF"/>
          </w:divBdr>
          <w:divsChild>
            <w:div w:id="769005979">
              <w:marLeft w:val="2477"/>
              <w:marRight w:val="58"/>
              <w:marTop w:val="0"/>
              <w:marBottom w:val="0"/>
              <w:divBdr>
                <w:top w:val="none" w:sz="0" w:space="0" w:color="auto"/>
                <w:left w:val="none" w:sz="0" w:space="0" w:color="auto"/>
                <w:bottom w:val="none" w:sz="0" w:space="0" w:color="auto"/>
                <w:right w:val="none" w:sz="0" w:space="0" w:color="auto"/>
              </w:divBdr>
              <w:divsChild>
                <w:div w:id="455219149">
                  <w:marLeft w:val="0"/>
                  <w:marRight w:val="0"/>
                  <w:marTop w:val="0"/>
                  <w:marBottom w:val="0"/>
                  <w:divBdr>
                    <w:top w:val="none" w:sz="0" w:space="0" w:color="auto"/>
                    <w:left w:val="none" w:sz="0" w:space="0" w:color="auto"/>
                    <w:bottom w:val="none" w:sz="0" w:space="0" w:color="auto"/>
                    <w:right w:val="none" w:sz="0" w:space="0" w:color="auto"/>
                  </w:divBdr>
                  <w:divsChild>
                    <w:div w:id="1275941357">
                      <w:marLeft w:val="0"/>
                      <w:marRight w:val="0"/>
                      <w:marTop w:val="0"/>
                      <w:marBottom w:val="115"/>
                      <w:divBdr>
                        <w:top w:val="single" w:sz="8" w:space="0" w:color="000000"/>
                        <w:left w:val="single" w:sz="8" w:space="0" w:color="000000"/>
                        <w:bottom w:val="none" w:sz="0" w:space="0" w:color="auto"/>
                        <w:right w:val="single" w:sz="8" w:space="0" w:color="000000"/>
                      </w:divBdr>
                      <w:divsChild>
                        <w:div w:id="641618635">
                          <w:marLeft w:val="0"/>
                          <w:marRight w:val="0"/>
                          <w:marTop w:val="0"/>
                          <w:marBottom w:val="0"/>
                          <w:divBdr>
                            <w:top w:val="none" w:sz="0" w:space="0" w:color="auto"/>
                            <w:left w:val="none" w:sz="0" w:space="0" w:color="auto"/>
                            <w:bottom w:val="single" w:sz="8" w:space="3" w:color="000000"/>
                            <w:right w:val="none" w:sz="0" w:space="0" w:color="auto"/>
                          </w:divBdr>
                          <w:divsChild>
                            <w:div w:id="342512990">
                              <w:marLeft w:val="0"/>
                              <w:marRight w:val="0"/>
                              <w:marTop w:val="0"/>
                              <w:marBottom w:val="0"/>
                              <w:divBdr>
                                <w:top w:val="none" w:sz="0" w:space="0" w:color="auto"/>
                                <w:left w:val="none" w:sz="0" w:space="0" w:color="auto"/>
                                <w:bottom w:val="none" w:sz="0" w:space="0" w:color="auto"/>
                                <w:right w:val="none" w:sz="0" w:space="0" w:color="auto"/>
                              </w:divBdr>
                              <w:divsChild>
                                <w:div w:id="1766727132">
                                  <w:marLeft w:val="0"/>
                                  <w:marRight w:val="0"/>
                                  <w:marTop w:val="0"/>
                                  <w:marBottom w:val="0"/>
                                  <w:divBdr>
                                    <w:top w:val="none" w:sz="0" w:space="0" w:color="auto"/>
                                    <w:left w:val="none" w:sz="0" w:space="0" w:color="auto"/>
                                    <w:bottom w:val="none" w:sz="0" w:space="0" w:color="auto"/>
                                    <w:right w:val="none" w:sz="0" w:space="0" w:color="auto"/>
                                  </w:divBdr>
                                  <w:divsChild>
                                    <w:div w:id="244191309">
                                      <w:marLeft w:val="0"/>
                                      <w:marRight w:val="0"/>
                                      <w:marTop w:val="0"/>
                                      <w:marBottom w:val="0"/>
                                      <w:divBdr>
                                        <w:top w:val="none" w:sz="0" w:space="0" w:color="auto"/>
                                        <w:left w:val="none" w:sz="0" w:space="0" w:color="auto"/>
                                        <w:bottom w:val="none" w:sz="0" w:space="0" w:color="auto"/>
                                        <w:right w:val="none" w:sz="0" w:space="0" w:color="auto"/>
                                      </w:divBdr>
                                      <w:divsChild>
                                        <w:div w:id="777454766">
                                          <w:marLeft w:val="0"/>
                                          <w:marRight w:val="0"/>
                                          <w:marTop w:val="0"/>
                                          <w:marBottom w:val="0"/>
                                          <w:divBdr>
                                            <w:top w:val="single" w:sz="4" w:space="0" w:color="000000"/>
                                            <w:left w:val="none" w:sz="0" w:space="0" w:color="auto"/>
                                            <w:bottom w:val="single" w:sz="8" w:space="3" w:color="000000"/>
                                            <w:right w:val="none" w:sz="0" w:space="0" w:color="auto"/>
                                          </w:divBdr>
                                        </w:div>
                                      </w:divsChild>
                                    </w:div>
                                  </w:divsChild>
                                </w:div>
                              </w:divsChild>
                            </w:div>
                          </w:divsChild>
                        </w:div>
                      </w:divsChild>
                    </w:div>
                  </w:divsChild>
                </w:div>
              </w:divsChild>
            </w:div>
          </w:divsChild>
        </w:div>
      </w:divsChild>
    </w:div>
    <w:div w:id="1635866273">
      <w:bodyDiv w:val="1"/>
      <w:marLeft w:val="0"/>
      <w:marRight w:val="0"/>
      <w:marTop w:val="0"/>
      <w:marBottom w:val="0"/>
      <w:divBdr>
        <w:top w:val="none" w:sz="0" w:space="0" w:color="auto"/>
        <w:left w:val="none" w:sz="0" w:space="0" w:color="auto"/>
        <w:bottom w:val="none" w:sz="0" w:space="0" w:color="auto"/>
        <w:right w:val="none" w:sz="0" w:space="0" w:color="auto"/>
      </w:divBdr>
    </w:div>
    <w:div w:id="1684740417">
      <w:bodyDiv w:val="1"/>
      <w:marLeft w:val="380"/>
      <w:marRight w:val="380"/>
      <w:marTop w:val="12"/>
      <w:marBottom w:val="0"/>
      <w:divBdr>
        <w:top w:val="none" w:sz="0" w:space="0" w:color="auto"/>
        <w:left w:val="none" w:sz="0" w:space="0" w:color="auto"/>
        <w:bottom w:val="none" w:sz="0" w:space="0" w:color="auto"/>
        <w:right w:val="none" w:sz="0" w:space="0" w:color="auto"/>
      </w:divBdr>
      <w:divsChild>
        <w:div w:id="77869395">
          <w:marLeft w:val="0"/>
          <w:marRight w:val="0"/>
          <w:marTop w:val="0"/>
          <w:marBottom w:val="0"/>
          <w:divBdr>
            <w:top w:val="single" w:sz="12" w:space="3" w:color="FFFFFF"/>
            <w:left w:val="single" w:sz="12" w:space="3" w:color="FFFFFF"/>
            <w:bottom w:val="none" w:sz="0" w:space="0" w:color="auto"/>
            <w:right w:val="single" w:sz="12" w:space="3" w:color="FFFFFF"/>
          </w:divBdr>
          <w:divsChild>
            <w:div w:id="1646154421">
              <w:marLeft w:val="2477"/>
              <w:marRight w:val="58"/>
              <w:marTop w:val="0"/>
              <w:marBottom w:val="0"/>
              <w:divBdr>
                <w:top w:val="none" w:sz="0" w:space="0" w:color="auto"/>
                <w:left w:val="none" w:sz="0" w:space="0" w:color="auto"/>
                <w:bottom w:val="none" w:sz="0" w:space="0" w:color="auto"/>
                <w:right w:val="none" w:sz="0" w:space="0" w:color="auto"/>
              </w:divBdr>
              <w:divsChild>
                <w:div w:id="11566788">
                  <w:marLeft w:val="0"/>
                  <w:marRight w:val="0"/>
                  <w:marTop w:val="0"/>
                  <w:marBottom w:val="0"/>
                  <w:divBdr>
                    <w:top w:val="none" w:sz="0" w:space="0" w:color="auto"/>
                    <w:left w:val="none" w:sz="0" w:space="0" w:color="auto"/>
                    <w:bottom w:val="none" w:sz="0" w:space="0" w:color="auto"/>
                    <w:right w:val="none" w:sz="0" w:space="0" w:color="auto"/>
                  </w:divBdr>
                  <w:divsChild>
                    <w:div w:id="1845591592">
                      <w:marLeft w:val="0"/>
                      <w:marRight w:val="0"/>
                      <w:marTop w:val="0"/>
                      <w:marBottom w:val="115"/>
                      <w:divBdr>
                        <w:top w:val="single" w:sz="8" w:space="0" w:color="000000"/>
                        <w:left w:val="single" w:sz="8" w:space="0" w:color="000000"/>
                        <w:bottom w:val="none" w:sz="0" w:space="0" w:color="auto"/>
                        <w:right w:val="single" w:sz="8" w:space="0" w:color="000000"/>
                      </w:divBdr>
                      <w:divsChild>
                        <w:div w:id="879248662">
                          <w:marLeft w:val="0"/>
                          <w:marRight w:val="0"/>
                          <w:marTop w:val="0"/>
                          <w:marBottom w:val="0"/>
                          <w:divBdr>
                            <w:top w:val="none" w:sz="0" w:space="0" w:color="auto"/>
                            <w:left w:val="none" w:sz="0" w:space="0" w:color="auto"/>
                            <w:bottom w:val="single" w:sz="8" w:space="3" w:color="000000"/>
                            <w:right w:val="none" w:sz="0" w:space="0" w:color="auto"/>
                          </w:divBdr>
                          <w:divsChild>
                            <w:div w:id="1586567538">
                              <w:marLeft w:val="0"/>
                              <w:marRight w:val="0"/>
                              <w:marTop w:val="0"/>
                              <w:marBottom w:val="0"/>
                              <w:divBdr>
                                <w:top w:val="none" w:sz="0" w:space="0" w:color="auto"/>
                                <w:left w:val="none" w:sz="0" w:space="0" w:color="auto"/>
                                <w:bottom w:val="none" w:sz="0" w:space="0" w:color="auto"/>
                                <w:right w:val="none" w:sz="0" w:space="0" w:color="auto"/>
                              </w:divBdr>
                              <w:divsChild>
                                <w:div w:id="1956282316">
                                  <w:marLeft w:val="0"/>
                                  <w:marRight w:val="0"/>
                                  <w:marTop w:val="0"/>
                                  <w:marBottom w:val="0"/>
                                  <w:divBdr>
                                    <w:top w:val="none" w:sz="0" w:space="0" w:color="auto"/>
                                    <w:left w:val="none" w:sz="0" w:space="0" w:color="auto"/>
                                    <w:bottom w:val="none" w:sz="0" w:space="0" w:color="auto"/>
                                    <w:right w:val="none" w:sz="0" w:space="0" w:color="auto"/>
                                  </w:divBdr>
                                  <w:divsChild>
                                    <w:div w:id="1611430727">
                                      <w:marLeft w:val="0"/>
                                      <w:marRight w:val="0"/>
                                      <w:marTop w:val="0"/>
                                      <w:marBottom w:val="0"/>
                                      <w:divBdr>
                                        <w:top w:val="none" w:sz="0" w:space="0" w:color="auto"/>
                                        <w:left w:val="none" w:sz="0" w:space="0" w:color="auto"/>
                                        <w:bottom w:val="none" w:sz="0" w:space="0" w:color="auto"/>
                                        <w:right w:val="none" w:sz="0" w:space="0" w:color="auto"/>
                                      </w:divBdr>
                                      <w:divsChild>
                                        <w:div w:id="1959411886">
                                          <w:marLeft w:val="0"/>
                                          <w:marRight w:val="0"/>
                                          <w:marTop w:val="0"/>
                                          <w:marBottom w:val="0"/>
                                          <w:divBdr>
                                            <w:top w:val="single" w:sz="4" w:space="0" w:color="000000"/>
                                            <w:left w:val="none" w:sz="0" w:space="0" w:color="auto"/>
                                            <w:bottom w:val="single" w:sz="8" w:space="3" w:color="000000"/>
                                            <w:right w:val="none" w:sz="0" w:space="0" w:color="auto"/>
                                          </w:divBdr>
                                        </w:div>
                                      </w:divsChild>
                                    </w:div>
                                  </w:divsChild>
                                </w:div>
                              </w:divsChild>
                            </w:div>
                          </w:divsChild>
                        </w:div>
                      </w:divsChild>
                    </w:div>
                  </w:divsChild>
                </w:div>
              </w:divsChild>
            </w:div>
          </w:divsChild>
        </w:div>
      </w:divsChild>
    </w:div>
    <w:div w:id="1700202182">
      <w:bodyDiv w:val="1"/>
      <w:marLeft w:val="0"/>
      <w:marRight w:val="0"/>
      <w:marTop w:val="0"/>
      <w:marBottom w:val="0"/>
      <w:divBdr>
        <w:top w:val="none" w:sz="0" w:space="0" w:color="auto"/>
        <w:left w:val="none" w:sz="0" w:space="0" w:color="auto"/>
        <w:bottom w:val="none" w:sz="0" w:space="0" w:color="auto"/>
        <w:right w:val="none" w:sz="0" w:space="0" w:color="auto"/>
      </w:divBdr>
      <w:divsChild>
        <w:div w:id="1515529538">
          <w:marLeft w:val="0"/>
          <w:marRight w:val="0"/>
          <w:marTop w:val="0"/>
          <w:marBottom w:val="0"/>
          <w:divBdr>
            <w:top w:val="none" w:sz="0" w:space="0" w:color="auto"/>
            <w:left w:val="none" w:sz="0" w:space="0" w:color="auto"/>
            <w:bottom w:val="none" w:sz="0" w:space="0" w:color="auto"/>
            <w:right w:val="none" w:sz="0" w:space="0" w:color="auto"/>
          </w:divBdr>
          <w:divsChild>
            <w:div w:id="903100205">
              <w:marLeft w:val="0"/>
              <w:marRight w:val="0"/>
              <w:marTop w:val="0"/>
              <w:marBottom w:val="0"/>
              <w:divBdr>
                <w:top w:val="none" w:sz="0" w:space="0" w:color="auto"/>
                <w:left w:val="none" w:sz="0" w:space="0" w:color="auto"/>
                <w:bottom w:val="none" w:sz="0" w:space="0" w:color="auto"/>
                <w:right w:val="none" w:sz="0" w:space="0" w:color="auto"/>
              </w:divBdr>
              <w:divsChild>
                <w:div w:id="1800108372">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702778293">
      <w:bodyDiv w:val="1"/>
      <w:marLeft w:val="0"/>
      <w:marRight w:val="0"/>
      <w:marTop w:val="0"/>
      <w:marBottom w:val="0"/>
      <w:divBdr>
        <w:top w:val="none" w:sz="0" w:space="0" w:color="auto"/>
        <w:left w:val="none" w:sz="0" w:space="0" w:color="auto"/>
        <w:bottom w:val="none" w:sz="0" w:space="0" w:color="auto"/>
        <w:right w:val="none" w:sz="0" w:space="0" w:color="auto"/>
      </w:divBdr>
    </w:div>
    <w:div w:id="1704667165">
      <w:bodyDiv w:val="1"/>
      <w:marLeft w:val="0"/>
      <w:marRight w:val="0"/>
      <w:marTop w:val="0"/>
      <w:marBottom w:val="0"/>
      <w:divBdr>
        <w:top w:val="none" w:sz="0" w:space="0" w:color="auto"/>
        <w:left w:val="none" w:sz="0" w:space="0" w:color="auto"/>
        <w:bottom w:val="none" w:sz="0" w:space="0" w:color="auto"/>
        <w:right w:val="none" w:sz="0" w:space="0" w:color="auto"/>
      </w:divBdr>
    </w:div>
    <w:div w:id="1742437396">
      <w:bodyDiv w:val="1"/>
      <w:marLeft w:val="0"/>
      <w:marRight w:val="0"/>
      <w:marTop w:val="0"/>
      <w:marBottom w:val="0"/>
      <w:divBdr>
        <w:top w:val="none" w:sz="0" w:space="0" w:color="auto"/>
        <w:left w:val="none" w:sz="0" w:space="0" w:color="auto"/>
        <w:bottom w:val="none" w:sz="0" w:space="0" w:color="auto"/>
        <w:right w:val="none" w:sz="0" w:space="0" w:color="auto"/>
      </w:divBdr>
      <w:divsChild>
        <w:div w:id="539363401">
          <w:marLeft w:val="0"/>
          <w:marRight w:val="0"/>
          <w:marTop w:val="0"/>
          <w:marBottom w:val="0"/>
          <w:divBdr>
            <w:top w:val="none" w:sz="0" w:space="0" w:color="auto"/>
            <w:left w:val="none" w:sz="0" w:space="0" w:color="auto"/>
            <w:bottom w:val="none" w:sz="0" w:space="0" w:color="auto"/>
            <w:right w:val="none" w:sz="0" w:space="0" w:color="auto"/>
          </w:divBdr>
          <w:divsChild>
            <w:div w:id="2446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448">
      <w:bodyDiv w:val="1"/>
      <w:marLeft w:val="0"/>
      <w:marRight w:val="0"/>
      <w:marTop w:val="0"/>
      <w:marBottom w:val="0"/>
      <w:divBdr>
        <w:top w:val="none" w:sz="0" w:space="0" w:color="auto"/>
        <w:left w:val="none" w:sz="0" w:space="0" w:color="auto"/>
        <w:bottom w:val="none" w:sz="0" w:space="0" w:color="auto"/>
        <w:right w:val="none" w:sz="0" w:space="0" w:color="auto"/>
      </w:divBdr>
    </w:div>
    <w:div w:id="1819571186">
      <w:bodyDiv w:val="1"/>
      <w:marLeft w:val="0"/>
      <w:marRight w:val="0"/>
      <w:marTop w:val="0"/>
      <w:marBottom w:val="0"/>
      <w:divBdr>
        <w:top w:val="none" w:sz="0" w:space="0" w:color="auto"/>
        <w:left w:val="none" w:sz="0" w:space="0" w:color="auto"/>
        <w:bottom w:val="none" w:sz="0" w:space="0" w:color="auto"/>
        <w:right w:val="none" w:sz="0" w:space="0" w:color="auto"/>
      </w:divBdr>
    </w:div>
    <w:div w:id="1913464248">
      <w:bodyDiv w:val="1"/>
      <w:marLeft w:val="0"/>
      <w:marRight w:val="0"/>
      <w:marTop w:val="0"/>
      <w:marBottom w:val="0"/>
      <w:divBdr>
        <w:top w:val="none" w:sz="0" w:space="0" w:color="auto"/>
        <w:left w:val="none" w:sz="0" w:space="0" w:color="auto"/>
        <w:bottom w:val="none" w:sz="0" w:space="0" w:color="auto"/>
        <w:right w:val="none" w:sz="0" w:space="0" w:color="auto"/>
      </w:divBdr>
    </w:div>
    <w:div w:id="1953585024">
      <w:bodyDiv w:val="1"/>
      <w:marLeft w:val="495"/>
      <w:marRight w:val="495"/>
      <w:marTop w:val="15"/>
      <w:marBottom w:val="0"/>
      <w:divBdr>
        <w:top w:val="none" w:sz="0" w:space="0" w:color="auto"/>
        <w:left w:val="none" w:sz="0" w:space="0" w:color="auto"/>
        <w:bottom w:val="none" w:sz="0" w:space="0" w:color="auto"/>
        <w:right w:val="none" w:sz="0" w:space="0" w:color="auto"/>
      </w:divBdr>
      <w:divsChild>
        <w:div w:id="538709336">
          <w:marLeft w:val="0"/>
          <w:marRight w:val="0"/>
          <w:marTop w:val="0"/>
          <w:marBottom w:val="0"/>
          <w:divBdr>
            <w:top w:val="single" w:sz="18" w:space="4" w:color="FFFFFF"/>
            <w:left w:val="single" w:sz="18" w:space="4" w:color="FFFFFF"/>
            <w:bottom w:val="none" w:sz="0" w:space="0" w:color="auto"/>
            <w:right w:val="single" w:sz="18" w:space="4" w:color="FFFFFF"/>
          </w:divBdr>
          <w:divsChild>
            <w:div w:id="312762152">
              <w:marLeft w:val="3225"/>
              <w:marRight w:val="75"/>
              <w:marTop w:val="0"/>
              <w:marBottom w:val="0"/>
              <w:divBdr>
                <w:top w:val="none" w:sz="0" w:space="0" w:color="auto"/>
                <w:left w:val="none" w:sz="0" w:space="0" w:color="auto"/>
                <w:bottom w:val="none" w:sz="0" w:space="0" w:color="auto"/>
                <w:right w:val="none" w:sz="0" w:space="0" w:color="auto"/>
              </w:divBdr>
              <w:divsChild>
                <w:div w:id="1848400622">
                  <w:marLeft w:val="0"/>
                  <w:marRight w:val="0"/>
                  <w:marTop w:val="0"/>
                  <w:marBottom w:val="0"/>
                  <w:divBdr>
                    <w:top w:val="none" w:sz="0" w:space="0" w:color="auto"/>
                    <w:left w:val="none" w:sz="0" w:space="0" w:color="auto"/>
                    <w:bottom w:val="none" w:sz="0" w:space="0" w:color="auto"/>
                    <w:right w:val="none" w:sz="0" w:space="0" w:color="auto"/>
                  </w:divBdr>
                  <w:divsChild>
                    <w:div w:id="526985602">
                      <w:marLeft w:val="0"/>
                      <w:marRight w:val="0"/>
                      <w:marTop w:val="0"/>
                      <w:marBottom w:val="150"/>
                      <w:divBdr>
                        <w:top w:val="single" w:sz="12" w:space="0" w:color="000000"/>
                        <w:left w:val="single" w:sz="12" w:space="0" w:color="000000"/>
                        <w:bottom w:val="none" w:sz="0" w:space="0" w:color="auto"/>
                        <w:right w:val="single" w:sz="12" w:space="0" w:color="000000"/>
                      </w:divBdr>
                      <w:divsChild>
                        <w:div w:id="1027025256">
                          <w:marLeft w:val="0"/>
                          <w:marRight w:val="0"/>
                          <w:marTop w:val="0"/>
                          <w:marBottom w:val="0"/>
                          <w:divBdr>
                            <w:top w:val="none" w:sz="0" w:space="0" w:color="auto"/>
                            <w:left w:val="none" w:sz="0" w:space="0" w:color="auto"/>
                            <w:bottom w:val="single" w:sz="12" w:space="4" w:color="000000"/>
                            <w:right w:val="none" w:sz="0" w:space="0" w:color="auto"/>
                          </w:divBdr>
                          <w:divsChild>
                            <w:div w:id="2101636756">
                              <w:marLeft w:val="0"/>
                              <w:marRight w:val="0"/>
                              <w:marTop w:val="0"/>
                              <w:marBottom w:val="0"/>
                              <w:divBdr>
                                <w:top w:val="none" w:sz="0" w:space="0" w:color="auto"/>
                                <w:left w:val="none" w:sz="0" w:space="0" w:color="auto"/>
                                <w:bottom w:val="none" w:sz="0" w:space="0" w:color="auto"/>
                                <w:right w:val="none" w:sz="0" w:space="0" w:color="auto"/>
                              </w:divBdr>
                              <w:divsChild>
                                <w:div w:id="242029019">
                                  <w:marLeft w:val="0"/>
                                  <w:marRight w:val="0"/>
                                  <w:marTop w:val="0"/>
                                  <w:marBottom w:val="0"/>
                                  <w:divBdr>
                                    <w:top w:val="none" w:sz="0" w:space="0" w:color="auto"/>
                                    <w:left w:val="none" w:sz="0" w:space="0" w:color="auto"/>
                                    <w:bottom w:val="none" w:sz="0" w:space="0" w:color="auto"/>
                                    <w:right w:val="none" w:sz="0" w:space="0" w:color="auto"/>
                                  </w:divBdr>
                                  <w:divsChild>
                                    <w:div w:id="126898202">
                                      <w:marLeft w:val="0"/>
                                      <w:marRight w:val="0"/>
                                      <w:marTop w:val="0"/>
                                      <w:marBottom w:val="0"/>
                                      <w:divBdr>
                                        <w:top w:val="none" w:sz="0" w:space="0" w:color="auto"/>
                                        <w:left w:val="none" w:sz="0" w:space="0" w:color="auto"/>
                                        <w:bottom w:val="none" w:sz="0" w:space="0" w:color="auto"/>
                                        <w:right w:val="none" w:sz="0" w:space="0" w:color="auto"/>
                                      </w:divBdr>
                                      <w:divsChild>
                                        <w:div w:id="1671837263">
                                          <w:marLeft w:val="0"/>
                                          <w:marRight w:val="0"/>
                                          <w:marTop w:val="0"/>
                                          <w:marBottom w:val="0"/>
                                          <w:divBdr>
                                            <w:top w:val="single" w:sz="6" w:space="0" w:color="000000"/>
                                            <w:left w:val="none" w:sz="0" w:space="0" w:color="auto"/>
                                            <w:bottom w:val="single" w:sz="12" w:space="4" w:color="000000"/>
                                            <w:right w:val="none" w:sz="0" w:space="0" w:color="auto"/>
                                          </w:divBdr>
                                        </w:div>
                                      </w:divsChild>
                                    </w:div>
                                  </w:divsChild>
                                </w:div>
                              </w:divsChild>
                            </w:div>
                          </w:divsChild>
                        </w:div>
                      </w:divsChild>
                    </w:div>
                  </w:divsChild>
                </w:div>
              </w:divsChild>
            </w:div>
          </w:divsChild>
        </w:div>
      </w:divsChild>
    </w:div>
    <w:div w:id="1954284024">
      <w:bodyDiv w:val="1"/>
      <w:marLeft w:val="0"/>
      <w:marRight w:val="0"/>
      <w:marTop w:val="0"/>
      <w:marBottom w:val="0"/>
      <w:divBdr>
        <w:top w:val="none" w:sz="0" w:space="0" w:color="auto"/>
        <w:left w:val="none" w:sz="0" w:space="0" w:color="auto"/>
        <w:bottom w:val="none" w:sz="0" w:space="0" w:color="auto"/>
        <w:right w:val="none" w:sz="0" w:space="0" w:color="auto"/>
      </w:divBdr>
    </w:div>
    <w:div w:id="2000766860">
      <w:bodyDiv w:val="1"/>
      <w:marLeft w:val="0"/>
      <w:marRight w:val="0"/>
      <w:marTop w:val="0"/>
      <w:marBottom w:val="0"/>
      <w:divBdr>
        <w:top w:val="none" w:sz="0" w:space="0" w:color="auto"/>
        <w:left w:val="none" w:sz="0" w:space="0" w:color="auto"/>
        <w:bottom w:val="none" w:sz="0" w:space="0" w:color="auto"/>
        <w:right w:val="none" w:sz="0" w:space="0" w:color="auto"/>
      </w:divBdr>
    </w:div>
    <w:div w:id="2004895906">
      <w:bodyDiv w:val="1"/>
      <w:marLeft w:val="0"/>
      <w:marRight w:val="0"/>
      <w:marTop w:val="0"/>
      <w:marBottom w:val="0"/>
      <w:divBdr>
        <w:top w:val="none" w:sz="0" w:space="0" w:color="auto"/>
        <w:left w:val="none" w:sz="0" w:space="0" w:color="auto"/>
        <w:bottom w:val="none" w:sz="0" w:space="0" w:color="auto"/>
        <w:right w:val="none" w:sz="0" w:space="0" w:color="auto"/>
      </w:divBdr>
    </w:div>
    <w:div w:id="2080663140">
      <w:bodyDiv w:val="1"/>
      <w:marLeft w:val="0"/>
      <w:marRight w:val="0"/>
      <w:marTop w:val="0"/>
      <w:marBottom w:val="0"/>
      <w:divBdr>
        <w:top w:val="none" w:sz="0" w:space="0" w:color="auto"/>
        <w:left w:val="none" w:sz="0" w:space="0" w:color="auto"/>
        <w:bottom w:val="none" w:sz="0" w:space="0" w:color="auto"/>
        <w:right w:val="none" w:sz="0" w:space="0" w:color="auto"/>
      </w:divBdr>
      <w:divsChild>
        <w:div w:id="264965066">
          <w:marLeft w:val="720"/>
          <w:marRight w:val="0"/>
          <w:marTop w:val="120"/>
          <w:marBottom w:val="0"/>
          <w:divBdr>
            <w:top w:val="none" w:sz="0" w:space="0" w:color="auto"/>
            <w:left w:val="none" w:sz="0" w:space="0" w:color="auto"/>
            <w:bottom w:val="none" w:sz="0" w:space="0" w:color="auto"/>
            <w:right w:val="none" w:sz="0" w:space="0" w:color="auto"/>
          </w:divBdr>
        </w:div>
        <w:div w:id="313068902">
          <w:marLeft w:val="720"/>
          <w:marRight w:val="0"/>
          <w:marTop w:val="120"/>
          <w:marBottom w:val="0"/>
          <w:divBdr>
            <w:top w:val="none" w:sz="0" w:space="0" w:color="auto"/>
            <w:left w:val="none" w:sz="0" w:space="0" w:color="auto"/>
            <w:bottom w:val="none" w:sz="0" w:space="0" w:color="auto"/>
            <w:right w:val="none" w:sz="0" w:space="0" w:color="auto"/>
          </w:divBdr>
        </w:div>
        <w:div w:id="1581908561">
          <w:marLeft w:val="720"/>
          <w:marRight w:val="0"/>
          <w:marTop w:val="120"/>
          <w:marBottom w:val="0"/>
          <w:divBdr>
            <w:top w:val="none" w:sz="0" w:space="0" w:color="auto"/>
            <w:left w:val="none" w:sz="0" w:space="0" w:color="auto"/>
            <w:bottom w:val="none" w:sz="0" w:space="0" w:color="auto"/>
            <w:right w:val="none" w:sz="0" w:space="0" w:color="auto"/>
          </w:divBdr>
        </w:div>
        <w:div w:id="1971402449">
          <w:marLeft w:val="720"/>
          <w:marRight w:val="0"/>
          <w:marTop w:val="120"/>
          <w:marBottom w:val="0"/>
          <w:divBdr>
            <w:top w:val="none" w:sz="0" w:space="0" w:color="auto"/>
            <w:left w:val="none" w:sz="0" w:space="0" w:color="auto"/>
            <w:bottom w:val="none" w:sz="0" w:space="0" w:color="auto"/>
            <w:right w:val="none" w:sz="0" w:space="0" w:color="auto"/>
          </w:divBdr>
        </w:div>
        <w:div w:id="2087801745">
          <w:marLeft w:val="720"/>
          <w:marRight w:val="0"/>
          <w:marTop w:val="120"/>
          <w:marBottom w:val="0"/>
          <w:divBdr>
            <w:top w:val="none" w:sz="0" w:space="0" w:color="auto"/>
            <w:left w:val="none" w:sz="0" w:space="0" w:color="auto"/>
            <w:bottom w:val="none" w:sz="0" w:space="0" w:color="auto"/>
            <w:right w:val="none" w:sz="0" w:space="0" w:color="auto"/>
          </w:divBdr>
        </w:div>
      </w:divsChild>
    </w:div>
    <w:div w:id="2091652879">
      <w:bodyDiv w:val="1"/>
      <w:marLeft w:val="0"/>
      <w:marRight w:val="0"/>
      <w:marTop w:val="0"/>
      <w:marBottom w:val="0"/>
      <w:divBdr>
        <w:top w:val="none" w:sz="0" w:space="0" w:color="auto"/>
        <w:left w:val="none" w:sz="0" w:space="0" w:color="auto"/>
        <w:bottom w:val="none" w:sz="0" w:space="0" w:color="auto"/>
        <w:right w:val="none" w:sz="0" w:space="0" w:color="auto"/>
      </w:divBdr>
      <w:divsChild>
        <w:div w:id="100955742">
          <w:marLeft w:val="720"/>
          <w:marRight w:val="0"/>
          <w:marTop w:val="120"/>
          <w:marBottom w:val="0"/>
          <w:divBdr>
            <w:top w:val="none" w:sz="0" w:space="0" w:color="auto"/>
            <w:left w:val="none" w:sz="0" w:space="0" w:color="auto"/>
            <w:bottom w:val="none" w:sz="0" w:space="0" w:color="auto"/>
            <w:right w:val="none" w:sz="0" w:space="0" w:color="auto"/>
          </w:divBdr>
        </w:div>
        <w:div w:id="397870745">
          <w:marLeft w:val="720"/>
          <w:marRight w:val="0"/>
          <w:marTop w:val="120"/>
          <w:marBottom w:val="0"/>
          <w:divBdr>
            <w:top w:val="none" w:sz="0" w:space="0" w:color="auto"/>
            <w:left w:val="none" w:sz="0" w:space="0" w:color="auto"/>
            <w:bottom w:val="none" w:sz="0" w:space="0" w:color="auto"/>
            <w:right w:val="none" w:sz="0" w:space="0" w:color="auto"/>
          </w:divBdr>
        </w:div>
        <w:div w:id="781267629">
          <w:marLeft w:val="720"/>
          <w:marRight w:val="0"/>
          <w:marTop w:val="120"/>
          <w:marBottom w:val="0"/>
          <w:divBdr>
            <w:top w:val="none" w:sz="0" w:space="0" w:color="auto"/>
            <w:left w:val="none" w:sz="0" w:space="0" w:color="auto"/>
            <w:bottom w:val="none" w:sz="0" w:space="0" w:color="auto"/>
            <w:right w:val="none" w:sz="0" w:space="0" w:color="auto"/>
          </w:divBdr>
        </w:div>
        <w:div w:id="841091956">
          <w:marLeft w:val="720"/>
          <w:marRight w:val="0"/>
          <w:marTop w:val="120"/>
          <w:marBottom w:val="0"/>
          <w:divBdr>
            <w:top w:val="none" w:sz="0" w:space="0" w:color="auto"/>
            <w:left w:val="none" w:sz="0" w:space="0" w:color="auto"/>
            <w:bottom w:val="none" w:sz="0" w:space="0" w:color="auto"/>
            <w:right w:val="none" w:sz="0" w:space="0" w:color="auto"/>
          </w:divBdr>
        </w:div>
        <w:div w:id="993920558">
          <w:marLeft w:val="720"/>
          <w:marRight w:val="0"/>
          <w:marTop w:val="120"/>
          <w:marBottom w:val="0"/>
          <w:divBdr>
            <w:top w:val="none" w:sz="0" w:space="0" w:color="auto"/>
            <w:left w:val="none" w:sz="0" w:space="0" w:color="auto"/>
            <w:bottom w:val="none" w:sz="0" w:space="0" w:color="auto"/>
            <w:right w:val="none" w:sz="0" w:space="0" w:color="auto"/>
          </w:divBdr>
        </w:div>
      </w:divsChild>
    </w:div>
    <w:div w:id="2127236878">
      <w:bodyDiv w:val="1"/>
      <w:marLeft w:val="0"/>
      <w:marRight w:val="0"/>
      <w:marTop w:val="0"/>
      <w:marBottom w:val="0"/>
      <w:divBdr>
        <w:top w:val="none" w:sz="0" w:space="0" w:color="auto"/>
        <w:left w:val="none" w:sz="0" w:space="0" w:color="auto"/>
        <w:bottom w:val="none" w:sz="0" w:space="0" w:color="auto"/>
        <w:right w:val="none" w:sz="0" w:space="0" w:color="auto"/>
      </w:divBdr>
      <w:divsChild>
        <w:div w:id="956058599">
          <w:marLeft w:val="0"/>
          <w:marRight w:val="0"/>
          <w:marTop w:val="0"/>
          <w:marBottom w:val="0"/>
          <w:divBdr>
            <w:top w:val="none" w:sz="0" w:space="0" w:color="auto"/>
            <w:left w:val="none" w:sz="0" w:space="0" w:color="auto"/>
            <w:bottom w:val="none" w:sz="0" w:space="0" w:color="auto"/>
            <w:right w:val="none" w:sz="0" w:space="0" w:color="auto"/>
          </w:divBdr>
          <w:divsChild>
            <w:div w:id="1024939576">
              <w:marLeft w:val="0"/>
              <w:marRight w:val="0"/>
              <w:marTop w:val="0"/>
              <w:marBottom w:val="0"/>
              <w:divBdr>
                <w:top w:val="none" w:sz="0" w:space="0" w:color="auto"/>
                <w:left w:val="none" w:sz="0" w:space="0" w:color="auto"/>
                <w:bottom w:val="none" w:sz="0" w:space="0" w:color="auto"/>
                <w:right w:val="none" w:sz="0" w:space="0" w:color="auto"/>
              </w:divBdr>
              <w:divsChild>
                <w:div w:id="831599104">
                  <w:marLeft w:val="0"/>
                  <w:marRight w:val="0"/>
                  <w:marTop w:val="0"/>
                  <w:marBottom w:val="0"/>
                  <w:divBdr>
                    <w:top w:val="none" w:sz="0" w:space="0" w:color="auto"/>
                    <w:left w:val="none" w:sz="0" w:space="0" w:color="auto"/>
                    <w:bottom w:val="none" w:sz="0" w:space="0" w:color="auto"/>
                    <w:right w:val="none" w:sz="0" w:space="0" w:color="auto"/>
                  </w:divBdr>
                  <w:divsChild>
                    <w:div w:id="1574468408">
                      <w:marLeft w:val="0"/>
                      <w:marRight w:val="0"/>
                      <w:marTop w:val="0"/>
                      <w:marBottom w:val="0"/>
                      <w:divBdr>
                        <w:top w:val="none" w:sz="0" w:space="0" w:color="auto"/>
                        <w:left w:val="none" w:sz="0" w:space="0" w:color="auto"/>
                        <w:bottom w:val="none" w:sz="0" w:space="0" w:color="auto"/>
                        <w:right w:val="none" w:sz="0" w:space="0" w:color="auto"/>
                      </w:divBdr>
                      <w:divsChild>
                        <w:div w:id="835339508">
                          <w:marLeft w:val="0"/>
                          <w:marRight w:val="0"/>
                          <w:marTop w:val="0"/>
                          <w:marBottom w:val="0"/>
                          <w:divBdr>
                            <w:top w:val="none" w:sz="0" w:space="0" w:color="auto"/>
                            <w:left w:val="none" w:sz="0" w:space="0" w:color="auto"/>
                            <w:bottom w:val="none" w:sz="0" w:space="0" w:color="auto"/>
                            <w:right w:val="none" w:sz="0" w:space="0" w:color="auto"/>
                          </w:divBdr>
                          <w:divsChild>
                            <w:div w:id="201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C9D7E0EAAB946AA5ECA8A369566C0" ma:contentTypeVersion="0" ma:contentTypeDescription="Create a new document." ma:contentTypeScope="" ma:versionID="ae590bfc2ae484a9b87ab706dd964a90">
  <xsd:schema xmlns:xsd="http://www.w3.org/2001/XMLSchema" xmlns:xs="http://www.w3.org/2001/XMLSchema" xmlns:p="http://schemas.microsoft.com/office/2006/metadata/properties" xmlns:ns2="c83c8e99-62fa-41c3-8811-2b835123c2f5" targetNamespace="http://schemas.microsoft.com/office/2006/metadata/properties" ma:root="true" ma:fieldsID="fb7d7f64e4c0f4e7625e4a7f1258690a" ns2:_="">
    <xsd:import namespace="c83c8e99-62fa-41c3-8811-2b835123c2f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c8e99-62fa-41c3-8811-2b835123c2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c83c8e99-62fa-41c3-8811-2b835123c2f5">AXNSQS4TERC5-223-5357</_dlc_DocId>
    <_dlc_DocIdUrl xmlns="c83c8e99-62fa-41c3-8811-2b835123c2f5">
      <Url>http://hqs-spweb10-001:10104/CAG/_layouts/DocIdRedir.aspx?ID=AXNSQS4TERC5-223-5357</Url>
      <Description>AXNSQS4TERC5-223-5357</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Mar14</b:Tag>
    <b:SourceType>InternetSite</b:SourceType>
    <b:Guid>{2BD712D2-D9A8-424B-84AD-90C050F8EDA0}</b:Guid>
    <b:LCID>2115</b:LCID>
    <b:Author>
      <b:Author>
        <b:NameList>
          <b:Person>
            <b:Last>Shenk</b:Last>
            <b:First>Mark</b:First>
          </b:Person>
        </b:NameList>
      </b:Author>
    </b:Author>
    <b:Year>2014</b:Year>
    <b:Month>May</b:Month>
    <b:Day>14</b:Day>
    <b:YearAccessed>2014</b:YearAccessed>
    <b:MonthAccessed>July</b:MonthAccessed>
    <b:DayAccessed>14</b:DayAccessed>
    <b:URL>http://www.bloomberg.com/news/2014-05-14/shale-boom-sends-u-s-crude-output-to-28-year-high.html</b:URL>
    <b:RefOrder>3</b:RefOrder>
  </b:Source>
  <b:Source>
    <b:Tag>Gra14</b:Tag>
    <b:SourceType>InternetSite</b:SourceType>
    <b:Guid>{D89EF800-7F9A-418E-9DD1-6AF0777A0233}</b:Guid>
    <b:LCID>2115</b:LCID>
    <b:Author>
      <b:Author>
        <b:NameList>
          <b:Person>
            <b:Last>Smith</b:Last>
            <b:First>Grant</b:First>
          </b:Person>
        </b:NameList>
      </b:Author>
    </b:Author>
    <b:Title>Bloomberg</b:Title>
    <b:InternetSiteTitle>U.S. Seen as Biggest Oil Produce After Overtaking Saudi Arabia</b:InternetSiteTitle>
    <b:Year>2014</b:Year>
    <b:Month>July</b:Month>
    <b:Day>4</b:Day>
    <b:YearAccessed>2014</b:YearAccessed>
    <b:MonthAccessed>july</b:MonthAccessed>
    <b:DayAccessed>15</b:DayAccessed>
    <b:URL>http://www.bloomberg.com/news/2014-07-04/u-s-seen-as-biggest-oil-producer-after-overtaking-saudi.html</b:URL>
    <b:RefOrder>1</b:RefOrder>
  </b:Source>
  <b:Source>
    <b:Tag>Jak14</b:Tag>
    <b:SourceType>InternetSite</b:SourceType>
    <b:Guid>{3CCB6454-3221-429A-A07F-EBDC8545B570}</b:Guid>
    <b:LCID>2115</b:LCID>
    <b:Author>
      <b:Author>
        <b:NameList>
          <b:Person>
            <b:Last>Northam</b:Last>
            <b:First>Jakie</b:First>
          </b:Person>
        </b:NameList>
      </b:Author>
    </b:Author>
    <b:Title>NPR.org</b:Title>
    <b:Year>2014</b:Year>
    <b:Month>March</b:Month>
    <b:Day>14</b:Day>
    <b:YearAccessed>2014</b:YearAccessed>
    <b:MonthAccessed>July</b:MonthAccessed>
    <b:DayAccessed>15</b:DayAccessed>
    <b:URL>http://www.npr.org/2014/03/14/289849961/a-boom-in-oil-is-a-boon-for-u-s-shipbuilding-industry</b:URL>
    <b:InternetSiteTitle>http://www.npr.org/2014/03/14/289849961/a-boom-in-oil-is-a-boon-for-u-s-shipbuilding-industry</b:InternetSiteTitle>
    <b:RefOrder>2</b:RefOrder>
  </b:Source>
</b:Sources>
</file>

<file path=customXml/itemProps1.xml><?xml version="1.0" encoding="utf-8"?>
<ds:datastoreItem xmlns:ds="http://schemas.openxmlformats.org/officeDocument/2006/customXml" ds:itemID="{72630C45-BD29-40FB-A782-B78228B4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c8e99-62fa-41c3-8811-2b835123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FEB51-591D-45FB-A393-D0E7589E7EE9}">
  <ds:schemaRefs>
    <ds:schemaRef ds:uri="http://schemas.microsoft.com/sharepoint/events"/>
  </ds:schemaRefs>
</ds:datastoreItem>
</file>

<file path=customXml/itemProps3.xml><?xml version="1.0" encoding="utf-8"?>
<ds:datastoreItem xmlns:ds="http://schemas.openxmlformats.org/officeDocument/2006/customXml" ds:itemID="{6924CA5A-B9B8-42C4-86B2-E3B65E070B63}">
  <ds:schemaRefs>
    <ds:schemaRef ds:uri="http://schemas.microsoft.com/office/2006/metadata/properties"/>
    <ds:schemaRef ds:uri="c83c8e99-62fa-41c3-8811-2b835123c2f5"/>
  </ds:schemaRefs>
</ds:datastoreItem>
</file>

<file path=customXml/itemProps4.xml><?xml version="1.0" encoding="utf-8"?>
<ds:datastoreItem xmlns:ds="http://schemas.openxmlformats.org/officeDocument/2006/customXml" ds:itemID="{E5DDAE89-3DD2-447D-9CED-0FC9A65A8AC4}">
  <ds:schemaRefs>
    <ds:schemaRef ds:uri="http://schemas.microsoft.com/office/2006/metadata/longProperties"/>
  </ds:schemaRefs>
</ds:datastoreItem>
</file>

<file path=customXml/itemProps5.xml><?xml version="1.0" encoding="utf-8"?>
<ds:datastoreItem xmlns:ds="http://schemas.openxmlformats.org/officeDocument/2006/customXml" ds:itemID="{68722CE1-7418-4462-AE96-AA1FA3E014EC}">
  <ds:schemaRefs>
    <ds:schemaRef ds:uri="http://schemas.microsoft.com/sharepoint/v3/contenttype/forms"/>
  </ds:schemaRefs>
</ds:datastoreItem>
</file>

<file path=customXml/itemProps6.xml><?xml version="1.0" encoding="utf-8"?>
<ds:datastoreItem xmlns:ds="http://schemas.openxmlformats.org/officeDocument/2006/customXml" ds:itemID="{C708E6F1-0E9E-4E52-93FD-62B90C23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Status of Senior Service School Program</vt:lpstr>
    </vt:vector>
  </TitlesOfParts>
  <Company>United States Coast Guard</Company>
  <LinksUpToDate>false</LinksUpToDate>
  <CharactersWithSpaces>14010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Senior Service School Program</dc:title>
  <dc:creator>Tricia Geraldine Gavin</dc:creator>
  <cp:lastModifiedBy>AACook</cp:lastModifiedBy>
  <cp:revision>2</cp:revision>
  <cp:lastPrinted>2016-11-22T12:52:00Z</cp:lastPrinted>
  <dcterms:created xsi:type="dcterms:W3CDTF">2017-02-28T16:17:00Z</dcterms:created>
  <dcterms:modified xsi:type="dcterms:W3CDTF">2017-02-28T16:17:00Z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0x010100272C9D7E0EAAB946AA5ECA8A369566C0</vt:lpwstr>
  </property>
  <property fmtid="{D5CDD505-2E9C-101B-9397-08002B2CF9AE}" pid="3" name="_dlc_DocIdItemGuid">
    <vt:lpwstr>4a18ab99-e59f-4735-a590-6642836a6bd8</vt:lpwstr>
  </property>
  <property fmtid="{D5CDD505-2E9C-101B-9397-08002B2CF9AE}" pid="4" name="_dlc_DocId">
    <vt:lpwstr>AXNSQS4TERC5-223-1073</vt:lpwstr>
  </property>
  <property fmtid="{D5CDD505-2E9C-101B-9397-08002B2CF9AE}" pid="5" name="_dlc_DocIdUrl">
    <vt:lpwstr>http://hqs-spweb10-001:10104/CAG/_layouts/DocIdRedir.aspx?ID=AXNSQS4TERC5-223-1073, AXNSQS4TERC5-223-1073</vt:lpwstr>
  </property>
</Properties>
</file>