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5036"/>
      </w:tblGrid>
      <w:tr w:rsidR="00394A1B" w:rsidTr="008B51CC">
        <w:trPr>
          <w:cantSplit/>
          <w:trHeight w:val="1326"/>
        </w:trPr>
        <w:tc>
          <w:tcPr>
            <w:tcW w:w="5780" w:type="dxa"/>
          </w:tcPr>
          <w:p w:rsidR="00394A1B" w:rsidRDefault="008B51CC" w:rsidP="002E1C11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143.95pt;height:49.5pt;z-index:251658240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6" DrawAspect="Content" ObjectID="_1605004610" r:id="rId8"/>
              </w:object>
            </w:r>
            <w:bookmarkStart w:id="0" w:name="COMMANDANT"/>
            <w:bookmarkEnd w:id="0"/>
            <w:r w:rsidR="00394A1B">
              <w:rPr>
                <w:rFonts w:ascii="Arial" w:hAnsi="Arial"/>
                <w:noProof/>
                <w:sz w:val="16"/>
              </w:rPr>
              <w:t>Commandant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394A1B" w:rsidRDefault="00394A1B" w:rsidP="002E1C1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5036" w:type="dxa"/>
          </w:tcPr>
          <w:p w:rsidR="00394A1B" w:rsidRDefault="008B51CC" w:rsidP="008B51CC">
            <w:pPr>
              <w:spacing w:line="160" w:lineRule="exact"/>
              <w:ind w:left="871" w:hanging="871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 xml:space="preserve">                   </w:t>
            </w:r>
            <w:r w:rsidR="00394A1B">
              <w:rPr>
                <w:rFonts w:ascii="Arial" w:hAnsi="Arial"/>
                <w:sz w:val="16"/>
              </w:rPr>
              <w:t>2703 Martin Luther King Ave SE</w:t>
            </w:r>
          </w:p>
          <w:p w:rsidR="00394A1B" w:rsidRDefault="008B51CC" w:rsidP="008B51CC">
            <w:pPr>
              <w:spacing w:line="160" w:lineRule="exact"/>
              <w:ind w:left="871" w:hanging="871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 xml:space="preserve">                   </w:t>
            </w:r>
            <w:r w:rsidR="00394A1B">
              <w:rPr>
                <w:rFonts w:ascii="Arial" w:hAnsi="Arial"/>
                <w:sz w:val="16"/>
              </w:rPr>
              <w:t>Washington, DC 20593-7213</w:t>
            </w:r>
          </w:p>
          <w:p w:rsidR="00394A1B" w:rsidRDefault="008B51CC" w:rsidP="008B51CC">
            <w:pPr>
              <w:spacing w:line="160" w:lineRule="exact"/>
              <w:ind w:left="871" w:hanging="871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 xml:space="preserve">                   </w:t>
            </w:r>
            <w:r w:rsidR="001C3805">
              <w:rPr>
                <w:rFonts w:ascii="Arial" w:hAnsi="Arial"/>
                <w:sz w:val="16"/>
              </w:rPr>
              <w:t>Staff Symbol: CG-LMJ</w:t>
            </w:r>
          </w:p>
          <w:p w:rsidR="00394A1B" w:rsidRDefault="008B51CC" w:rsidP="008B51CC">
            <w:pPr>
              <w:spacing w:line="160" w:lineRule="exact"/>
              <w:ind w:left="871" w:hanging="871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 xml:space="preserve">                   </w:t>
            </w:r>
            <w:r w:rsidR="00394A1B">
              <w:rPr>
                <w:rFonts w:ascii="Arial" w:hAnsi="Arial"/>
                <w:sz w:val="16"/>
              </w:rPr>
              <w:t>Phone: (202) 372-3</w:t>
            </w:r>
            <w:bookmarkStart w:id="9" w:name="FAX"/>
            <w:bookmarkStart w:id="10" w:name="EMAIL"/>
            <w:bookmarkEnd w:id="8"/>
            <w:bookmarkEnd w:id="9"/>
            <w:bookmarkEnd w:id="10"/>
            <w:r w:rsidR="00394A1B">
              <w:rPr>
                <w:rFonts w:ascii="Arial" w:hAnsi="Arial"/>
                <w:sz w:val="16"/>
              </w:rPr>
              <w:t>8XX</w:t>
            </w:r>
          </w:p>
          <w:p w:rsidR="00394A1B" w:rsidRDefault="00394A1B" w:rsidP="008B51C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871" w:hanging="871"/>
            </w:pPr>
          </w:p>
          <w:p w:rsidR="00C10E45" w:rsidRDefault="008B51CC" w:rsidP="008B51C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871" w:hanging="871"/>
            </w:pPr>
            <w:bookmarkStart w:id="11" w:name="SSIC"/>
            <w:bookmarkEnd w:id="11"/>
            <w:r>
              <w:t xml:space="preserve">              </w:t>
            </w:r>
            <w:r w:rsidR="0049532E">
              <w:t>581</w:t>
            </w:r>
            <w:bookmarkStart w:id="12" w:name="DATE"/>
            <w:bookmarkEnd w:id="12"/>
            <w:r w:rsidR="00303126">
              <w:t>2</w:t>
            </w:r>
          </w:p>
          <w:p w:rsidR="00330154" w:rsidRDefault="008B51CC" w:rsidP="008B51C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871" w:hanging="871"/>
            </w:pPr>
            <w:r>
              <w:t xml:space="preserve">              </w:t>
            </w:r>
            <w:r w:rsidR="00C10E45">
              <w:t>[DA</w:t>
            </w:r>
            <w:r w:rsidR="00330154">
              <w:t>TE]</w:t>
            </w:r>
            <w:bookmarkStart w:id="13" w:name="_GoBack"/>
            <w:bookmarkEnd w:id="13"/>
          </w:p>
        </w:tc>
      </w:tr>
    </w:tbl>
    <w:p w:rsidR="00521B4E" w:rsidRPr="00C85FD4" w:rsidRDefault="00C85FD4" w:rsidP="00C85FD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521B4E" w:rsidRPr="00032C43">
        <w:tab/>
      </w:r>
      <w:r w:rsidR="002E1C11">
        <w:tab/>
      </w:r>
      <w:r w:rsidR="002E1C11">
        <w:tab/>
      </w:r>
      <w:r w:rsidR="00E819C8">
        <w:t xml:space="preserve">                     </w:t>
      </w:r>
    </w:p>
    <w:p w:rsidR="002776E8" w:rsidRDefault="002776E8" w:rsidP="00521B4E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</w:p>
    <w:p w:rsidR="00521B4E" w:rsidRPr="00032C43" w:rsidRDefault="00521B4E" w:rsidP="00521B4E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 w:rsidRPr="00032C43">
        <w:tab/>
      </w:r>
      <w:r w:rsidR="00330154">
        <w:tab/>
      </w:r>
    </w:p>
    <w:p w:rsidR="00521B4E" w:rsidRPr="00032C43" w:rsidRDefault="00303126" w:rsidP="00521B4E">
      <w:pPr>
        <w:tabs>
          <w:tab w:val="left" w:pos="720"/>
        </w:tabs>
      </w:pPr>
      <w:r>
        <w:t>From:</w:t>
      </w:r>
      <w:r>
        <w:tab/>
        <w:t>[COMMANDING OFFICER/OFFICER IN CHARGE]</w:t>
      </w:r>
      <w:r>
        <w:tab/>
        <w:t xml:space="preserve">   </w:t>
      </w:r>
      <w:r w:rsidR="00330154">
        <w:t xml:space="preserve"> Reply to </w:t>
      </w:r>
    </w:p>
    <w:p w:rsidR="002E1C11" w:rsidRDefault="00330154" w:rsidP="00521B4E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Attn of:</w:t>
      </w:r>
    </w:p>
    <w:p w:rsidR="00521B4E" w:rsidRPr="00032C43" w:rsidRDefault="001F56F5" w:rsidP="00521B4E">
      <w:pPr>
        <w:tabs>
          <w:tab w:val="left" w:pos="720"/>
        </w:tabs>
      </w:pPr>
      <w:r>
        <w:t>To:</w:t>
      </w:r>
      <w:r>
        <w:tab/>
      </w:r>
      <w:r w:rsidR="00303126">
        <w:t>[MEMBER, EMPLID, USCG</w:t>
      </w:r>
      <w:r w:rsidR="0049532E">
        <w:t>]</w:t>
      </w:r>
    </w:p>
    <w:p w:rsidR="002E1C11" w:rsidRDefault="002E1C11" w:rsidP="00521B4E">
      <w:pPr>
        <w:tabs>
          <w:tab w:val="left" w:pos="720"/>
        </w:tabs>
      </w:pPr>
    </w:p>
    <w:p w:rsidR="001466F9" w:rsidRPr="001466F9" w:rsidRDefault="00521B4E" w:rsidP="001466F9">
      <w:pPr>
        <w:tabs>
          <w:tab w:val="left" w:pos="720"/>
        </w:tabs>
        <w:rPr>
          <w:caps/>
        </w:rPr>
      </w:pPr>
      <w:r w:rsidRPr="00032C43">
        <w:t>Subj:</w:t>
      </w:r>
      <w:r w:rsidRPr="00032C43">
        <w:tab/>
      </w:r>
      <w:r w:rsidR="00330154">
        <w:t xml:space="preserve">[TEMPLATE] </w:t>
      </w:r>
      <w:r w:rsidR="00303126">
        <w:rPr>
          <w:caps/>
        </w:rPr>
        <w:t>PUNITIVE LETTER OF [REPRIMAND/ADMONITION]</w:t>
      </w:r>
    </w:p>
    <w:tbl>
      <w:tblPr>
        <w:tblW w:w="10008" w:type="dxa"/>
        <w:tblInd w:w="3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864"/>
        <w:gridCol w:w="9144"/>
      </w:tblGrid>
      <w:tr w:rsidR="001466F9" w:rsidTr="001466F9">
        <w:tc>
          <w:tcPr>
            <w:tcW w:w="864" w:type="dxa"/>
          </w:tcPr>
          <w:p w:rsidR="001466F9" w:rsidRDefault="001466F9" w:rsidP="001466F9">
            <w:r>
              <w:br/>
              <w:t>Ref:</w:t>
            </w:r>
          </w:p>
        </w:tc>
        <w:tc>
          <w:tcPr>
            <w:tcW w:w="9144" w:type="dxa"/>
          </w:tcPr>
          <w:p w:rsidR="001466F9" w:rsidRDefault="001466F9" w:rsidP="001466F9"/>
          <w:p w:rsidR="001466F9" w:rsidRDefault="001466F9" w:rsidP="00303126">
            <w:r>
              <w:t>(a)</w:t>
            </w:r>
            <w:r>
              <w:tab/>
            </w:r>
            <w:r w:rsidR="00303126" w:rsidRPr="00303126">
              <w:t>Article 15, UCMJ</w:t>
            </w:r>
            <w:r w:rsidR="0049532E">
              <w:t xml:space="preserve"> </w:t>
            </w:r>
            <w:r>
              <w:br/>
              <w:t>(b)</w:t>
            </w:r>
            <w:r>
              <w:tab/>
            </w:r>
            <w:r w:rsidR="00303126" w:rsidRPr="00303126">
              <w:t>Military Ju</w:t>
            </w:r>
            <w:r w:rsidR="001C3805">
              <w:t>stice Manual, COMDTINST M5810.1G at 2.M</w:t>
            </w:r>
            <w:r w:rsidR="00303126" w:rsidRPr="00303126">
              <w:t>.</w:t>
            </w:r>
          </w:p>
          <w:p w:rsidR="00303126" w:rsidRDefault="00303126" w:rsidP="00303126">
            <w:r>
              <w:t>(c)        Discipline &amp; Conduct Manual, COMDTINST M1600.2 at 1.E</w:t>
            </w:r>
          </w:p>
        </w:tc>
      </w:tr>
      <w:tr w:rsidR="00303126" w:rsidTr="001466F9">
        <w:tc>
          <w:tcPr>
            <w:tcW w:w="864" w:type="dxa"/>
          </w:tcPr>
          <w:p w:rsidR="00303126" w:rsidRDefault="00303126" w:rsidP="001466F9"/>
        </w:tc>
        <w:tc>
          <w:tcPr>
            <w:tcW w:w="9144" w:type="dxa"/>
          </w:tcPr>
          <w:p w:rsidR="00303126" w:rsidRDefault="00303126" w:rsidP="001466F9"/>
        </w:tc>
      </w:tr>
    </w:tbl>
    <w:p w:rsidR="00303126" w:rsidRDefault="00303126" w:rsidP="00303126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>
        <w:t xml:space="preserve">In accordance with references (a), (b), and (c), you are hereby [REPRIMANDED or ADMONISHED] for your conduct at [PLACE] on [DATE]. You behaved in a reproachable manner in that you [SPECIFY THE EXACT CONDUCT BEING ADMONISHED OR REPRIMANDED, EXPLAINING SURROUNDING FACTS AND CIRCUMSTANCES]. </w:t>
      </w:r>
    </w:p>
    <w:p w:rsidR="00303126" w:rsidRDefault="00303126" w:rsidP="00303126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>
        <w:t>You are advised of your right to appeal to [APPROPRIATE NJP APPEAL AUTHORITY</w:t>
      </w:r>
      <w:r w:rsidR="002776E8">
        <w:t>] in accordance with Section 2.U</w:t>
      </w:r>
      <w:r>
        <w:t xml:space="preserve">. of reference (b). </w:t>
      </w:r>
    </w:p>
    <w:p w:rsidR="00303126" w:rsidRDefault="00303126" w:rsidP="00303126">
      <w:pPr>
        <w:jc w:val="center"/>
      </w:pPr>
      <w:r>
        <w:br/>
      </w:r>
      <w:r w:rsidR="002776E8">
        <w:t>#</w:t>
      </w:r>
    </w:p>
    <w:p w:rsidR="00303126" w:rsidRDefault="00303126" w:rsidP="00303126">
      <w:pPr>
        <w:spacing w:before="120"/>
        <w:ind w:left="720" w:hanging="720"/>
      </w:pPr>
      <w:r>
        <w:t>Copy:</w:t>
      </w:r>
      <w:r>
        <w:tab/>
        <w:t>PSC [epm/opm AS APPROPRIATE] for filing in [MEMBER’S] record</w:t>
      </w:r>
    </w:p>
    <w:p w:rsidR="00303126" w:rsidRDefault="00303126" w:rsidP="00303126">
      <w:pPr>
        <w:pStyle w:val="HeaderInfo"/>
        <w:tabs>
          <w:tab w:val="clear" w:pos="720"/>
          <w:tab w:val="clear" w:pos="6696"/>
          <w:tab w:val="left" w:pos="5760"/>
        </w:tabs>
      </w:pPr>
      <w:r>
        <w:tab/>
        <w:t xml:space="preserve">[DATE] </w:t>
      </w:r>
    </w:p>
    <w:p w:rsidR="00303126" w:rsidRDefault="00303126" w:rsidP="00303126">
      <w:pPr>
        <w:pStyle w:val="HeaderInfo"/>
        <w:rPr>
          <w:b/>
          <w:i/>
        </w:rPr>
      </w:pPr>
      <w:r>
        <w:t>FIRST ENDORSEMENT ON [UNIT] LTR 5812 DTD [DATE]</w:t>
      </w:r>
    </w:p>
    <w:p w:rsidR="00303126" w:rsidRDefault="00303126" w:rsidP="00303126">
      <w:pPr>
        <w:pStyle w:val="HeaderInfo"/>
        <w:outlineLvl w:val="0"/>
      </w:pPr>
      <w:r>
        <w:t>From:</w:t>
      </w:r>
      <w:r>
        <w:tab/>
        <w:t>[MEMBER, EMPLID, USCG]</w:t>
      </w:r>
    </w:p>
    <w:p w:rsidR="00303126" w:rsidRDefault="00303126" w:rsidP="00303126">
      <w:pPr>
        <w:pStyle w:val="HeaderInfo"/>
        <w:spacing w:before="0"/>
      </w:pPr>
      <w:r>
        <w:t>To:</w:t>
      </w:r>
      <w:r>
        <w:tab/>
        <w:t>[COMMANDING OFFICER/OFFICER-IN-CHARGE]</w:t>
      </w:r>
    </w:p>
    <w:p w:rsidR="00303126" w:rsidRDefault="00303126" w:rsidP="00303126">
      <w:pPr>
        <w:pStyle w:val="HeaderInfo"/>
        <w:rPr>
          <w:caps/>
        </w:rPr>
      </w:pPr>
      <w:r>
        <w:t>Subj:</w:t>
      </w:r>
      <w:r>
        <w:tab/>
      </w:r>
      <w:r w:rsidRPr="00D6724F">
        <w:rPr>
          <w:caps/>
        </w:rPr>
        <w:t xml:space="preserve"> </w:t>
      </w:r>
      <w:r>
        <w:rPr>
          <w:caps/>
        </w:rPr>
        <w:t>punitive letter of [reprimand/admonition]</w:t>
      </w:r>
    </w:p>
    <w:p w:rsidR="00303126" w:rsidRDefault="00303126" w:rsidP="00303126">
      <w:r>
        <w:t>1.</w:t>
      </w:r>
      <w:r>
        <w:tab/>
        <w:t>I acknowledge receipt of the referenced punitive letter.</w:t>
      </w:r>
    </w:p>
    <w:p w:rsidR="00303126" w:rsidRDefault="00303126" w:rsidP="00303126">
      <w:pPr>
        <w:jc w:val="center"/>
      </w:pPr>
      <w:r>
        <w:br/>
        <w:t>[MEMBER]</w:t>
      </w:r>
    </w:p>
    <w:p w:rsidR="001466F9" w:rsidRDefault="00303126" w:rsidP="00303126">
      <w:pPr>
        <w:spacing w:before="240"/>
      </w:pPr>
      <w:r>
        <w:t>Copy:</w:t>
      </w:r>
      <w:r>
        <w:tab/>
        <w:t>PSC [epm/opm AS APPROPRIATE] for filing in [MEMBER’S] record</w:t>
      </w:r>
    </w:p>
    <w:p w:rsidR="00227827" w:rsidRDefault="00227827"/>
    <w:sectPr w:rsidR="00227827" w:rsidSect="0022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05" w:rsidRDefault="001C3805" w:rsidP="001F56F5">
      <w:r>
        <w:separator/>
      </w:r>
    </w:p>
  </w:endnote>
  <w:endnote w:type="continuationSeparator" w:id="0">
    <w:p w:rsidR="001C3805" w:rsidRDefault="001C3805" w:rsidP="001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05" w:rsidRDefault="001C3805" w:rsidP="001F56F5">
      <w:r>
        <w:separator/>
      </w:r>
    </w:p>
  </w:footnote>
  <w:footnote w:type="continuationSeparator" w:id="0">
    <w:p w:rsidR="001C3805" w:rsidRDefault="001C3805" w:rsidP="001F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978D2"/>
    <w:multiLevelType w:val="singleLevel"/>
    <w:tmpl w:val="1D70B8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DD71761"/>
    <w:multiLevelType w:val="multilevel"/>
    <w:tmpl w:val="2B2CB5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abstractNum w:abstractNumId="3" w15:restartNumberingAfterBreak="0">
    <w:nsid w:val="647C33AE"/>
    <w:multiLevelType w:val="multilevel"/>
    <w:tmpl w:val="1D70B8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1B"/>
    <w:rsid w:val="001466F9"/>
    <w:rsid w:val="001C3805"/>
    <w:rsid w:val="001F56F5"/>
    <w:rsid w:val="00227827"/>
    <w:rsid w:val="002776E8"/>
    <w:rsid w:val="002C4519"/>
    <w:rsid w:val="002E1C11"/>
    <w:rsid w:val="00303126"/>
    <w:rsid w:val="00330154"/>
    <w:rsid w:val="00394A1B"/>
    <w:rsid w:val="0048381C"/>
    <w:rsid w:val="0049532E"/>
    <w:rsid w:val="00521B4E"/>
    <w:rsid w:val="00532C19"/>
    <w:rsid w:val="007D7310"/>
    <w:rsid w:val="008725CD"/>
    <w:rsid w:val="008B51CC"/>
    <w:rsid w:val="008E32A3"/>
    <w:rsid w:val="00C10E45"/>
    <w:rsid w:val="00C85FD4"/>
    <w:rsid w:val="00CC2F9B"/>
    <w:rsid w:val="00CD4031"/>
    <w:rsid w:val="00DC0F53"/>
    <w:rsid w:val="00E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0D18A8A"/>
  <w15:docId w15:val="{EDC3C329-50D6-4DBB-84F6-237DA76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4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4A1B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Info"/>
    <w:basedOn w:val="Normal"/>
    <w:rsid w:val="00521B4E"/>
    <w:pPr>
      <w:tabs>
        <w:tab w:val="left" w:pos="720"/>
        <w:tab w:val="left" w:pos="6696"/>
      </w:tabs>
      <w:spacing w:before="240"/>
    </w:pPr>
  </w:style>
  <w:style w:type="paragraph" w:customStyle="1" w:styleId="OutlineBody">
    <w:name w:val="Outline Body"/>
    <w:basedOn w:val="Normal"/>
    <w:rsid w:val="001466F9"/>
    <w:pPr>
      <w:tabs>
        <w:tab w:val="left" w:pos="900"/>
        <w:tab w:val="left" w:pos="5760"/>
      </w:tabs>
      <w:spacing w:after="240"/>
      <w:ind w:left="360" w:hanging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1F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6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23F973CC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ELSlycord</dc:creator>
  <cp:lastModifiedBy>Miros, Stephen LCDR</cp:lastModifiedBy>
  <cp:revision>3</cp:revision>
  <cp:lastPrinted>2017-06-15T17:25:00Z</cp:lastPrinted>
  <dcterms:created xsi:type="dcterms:W3CDTF">2018-11-29T18:40:00Z</dcterms:created>
  <dcterms:modified xsi:type="dcterms:W3CDTF">2018-11-29T18:50:00Z</dcterms:modified>
</cp:coreProperties>
</file>